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D3" w:rsidRDefault="00A40E61">
      <w:pPr>
        <w:tabs>
          <w:tab w:val="left" w:pos="8931"/>
        </w:tabs>
        <w:ind w:left="-142"/>
        <w:outlineLvl w:val="0"/>
        <w:rPr>
          <w:rFonts w:cs="Arial"/>
          <w:b/>
          <w:sz w:val="36"/>
          <w:szCs w:val="36"/>
        </w:rPr>
      </w:pPr>
      <w:r>
        <w:rPr>
          <w:rFonts w:cs="Arial"/>
          <w:b/>
          <w:noProof/>
          <w:sz w:val="36"/>
          <w:szCs w:val="36"/>
          <w:lang w:eastAsia="en-GB"/>
        </w:rPr>
        <w:drawing>
          <wp:inline distT="0" distB="0" distL="0" distR="0">
            <wp:extent cx="152400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977900"/>
                    </a:xfrm>
                    <a:prstGeom prst="rect">
                      <a:avLst/>
                    </a:prstGeom>
                    <a:noFill/>
                    <a:ln>
                      <a:noFill/>
                    </a:ln>
                  </pic:spPr>
                </pic:pic>
              </a:graphicData>
            </a:graphic>
          </wp:inline>
        </w:drawing>
      </w:r>
    </w:p>
    <w:p w:rsidR="003D39D3" w:rsidRDefault="003D39D3">
      <w:pPr>
        <w:tabs>
          <w:tab w:val="left" w:pos="8931"/>
        </w:tabs>
        <w:ind w:left="-142"/>
        <w:outlineLvl w:val="0"/>
        <w:rPr>
          <w:rFonts w:cs="Arial"/>
          <w:b/>
          <w:sz w:val="36"/>
          <w:szCs w:val="36"/>
        </w:rPr>
      </w:pPr>
      <w:r>
        <w:rPr>
          <w:rFonts w:cs="Arial"/>
          <w:b/>
          <w:sz w:val="36"/>
          <w:szCs w:val="36"/>
        </w:rPr>
        <w:t>APPLICATION FORM</w:t>
      </w:r>
    </w:p>
    <w:p w:rsidR="003D39D3" w:rsidRPr="00A81EA0" w:rsidRDefault="003D39D3" w:rsidP="00A81EA0">
      <w:pPr>
        <w:tabs>
          <w:tab w:val="left" w:pos="8931"/>
        </w:tabs>
        <w:spacing w:after="120"/>
        <w:ind w:left="-142"/>
        <w:outlineLvl w:val="0"/>
        <w:rPr>
          <w:rFonts w:cs="Arial"/>
          <w:b/>
          <w:szCs w:val="24"/>
        </w:rPr>
      </w:pPr>
      <w:r>
        <w:rPr>
          <w:rFonts w:ascii="Times New Roman" w:hAnsi="Times New Roman"/>
          <w:snapToGrid w:val="0"/>
          <w:color w:val="000000"/>
          <w:w w:val="0"/>
          <w:sz w:val="2"/>
          <w:u w:color="000000"/>
          <w:bdr w:val="none" w:sz="0" w:space="0" w:color="000000"/>
          <w:shd w:val="clear" w:color="000000" w:fill="000000"/>
        </w:rPr>
        <w:t xml:space="preserve"> </w:t>
      </w:r>
      <w:r>
        <w:rPr>
          <w:rFonts w:cs="Arial"/>
          <w:b/>
          <w:noProof/>
          <w:sz w:val="36"/>
          <w:szCs w:val="36"/>
          <w:lang w:eastAsia="en-GB"/>
        </w:rPr>
        <w:t xml:space="preserve">NEW </w:t>
      </w:r>
      <w:r w:rsidR="00FE6613">
        <w:rPr>
          <w:rFonts w:cs="Arial"/>
          <w:b/>
          <w:noProof/>
          <w:sz w:val="36"/>
          <w:szCs w:val="36"/>
          <w:lang w:eastAsia="en-GB"/>
        </w:rPr>
        <w:t xml:space="preserve">SECONDARY </w:t>
      </w:r>
      <w:r>
        <w:rPr>
          <w:rFonts w:cs="Arial"/>
          <w:b/>
          <w:noProof/>
          <w:sz w:val="36"/>
          <w:szCs w:val="36"/>
          <w:lang w:eastAsia="en-GB"/>
        </w:rPr>
        <w:t>SCHOOL</w:t>
      </w:r>
      <w:r w:rsidR="00FE6613">
        <w:rPr>
          <w:rFonts w:cs="Arial"/>
          <w:b/>
          <w:noProof/>
          <w:sz w:val="36"/>
          <w:szCs w:val="36"/>
          <w:lang w:eastAsia="en-GB"/>
        </w:rPr>
        <w:t xml:space="preserve"> IN MARGATE</w:t>
      </w:r>
      <w:r>
        <w:rPr>
          <w:rFonts w:cs="Arial"/>
          <w:b/>
          <w:noProof/>
          <w:sz w:val="36"/>
          <w:szCs w:val="36"/>
          <w:lang w:eastAsia="en-GB"/>
        </w:rPr>
        <w:t xml:space="preserve"> </w:t>
      </w:r>
      <w:r w:rsidR="00A81EA0" w:rsidRPr="00A81EA0">
        <w:rPr>
          <w:rFonts w:cs="Arial"/>
          <w:b/>
          <w:noProof/>
          <w:szCs w:val="24"/>
          <w:lang w:eastAsia="en-GB"/>
        </w:rPr>
        <w:t>(THANET DISTRICT)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81"/>
        <w:gridCol w:w="499"/>
        <w:gridCol w:w="2761"/>
      </w:tblGrid>
      <w:tr w:rsidR="003D39D3">
        <w:tc>
          <w:tcPr>
            <w:tcW w:w="9889" w:type="dxa"/>
            <w:gridSpan w:val="4"/>
          </w:tcPr>
          <w:p w:rsidR="003D39D3" w:rsidRDefault="003D39D3">
            <w:pPr>
              <w:widowControl/>
              <w:overflowPunct/>
              <w:autoSpaceDE/>
              <w:autoSpaceDN/>
              <w:adjustRightInd/>
              <w:textAlignment w:val="auto"/>
              <w:rPr>
                <w:rFonts w:cs="Arial"/>
                <w:b/>
                <w:sz w:val="36"/>
                <w:szCs w:val="36"/>
              </w:rPr>
            </w:pPr>
            <w:r>
              <w:rPr>
                <w:rFonts w:cs="Arial"/>
                <w:b/>
                <w:sz w:val="36"/>
                <w:szCs w:val="36"/>
              </w:rPr>
              <w:t>Section A: Applicant details</w:t>
            </w:r>
          </w:p>
          <w:p w:rsidR="003D39D3" w:rsidRDefault="003D39D3" w:rsidP="00A81EA0">
            <w:pPr>
              <w:widowControl/>
              <w:overflowPunct/>
              <w:autoSpaceDE/>
              <w:autoSpaceDN/>
              <w:adjustRightInd/>
              <w:spacing w:after="120"/>
              <w:textAlignment w:val="auto"/>
              <w:rPr>
                <w:rFonts w:cs="Arial"/>
                <w:b/>
                <w:szCs w:val="22"/>
                <w:lang w:eastAsia="en-GB"/>
              </w:rPr>
            </w:pPr>
            <w:r>
              <w:rPr>
                <w:rFonts w:cs="Arial"/>
                <w:b/>
                <w:sz w:val="22"/>
                <w:szCs w:val="22"/>
              </w:rPr>
              <w:t>(personal information will be treated in accordance with the Data Protection Act)</w:t>
            </w:r>
          </w:p>
        </w:tc>
      </w:tr>
      <w:tr w:rsidR="003D39D3">
        <w:tc>
          <w:tcPr>
            <w:tcW w:w="9889" w:type="dxa"/>
            <w:gridSpan w:val="4"/>
          </w:tcPr>
          <w:p w:rsidR="003D39D3" w:rsidRDefault="003D39D3">
            <w:pPr>
              <w:widowControl/>
              <w:overflowPunct/>
              <w:autoSpaceDE/>
              <w:autoSpaceDN/>
              <w:adjustRightInd/>
              <w:textAlignment w:val="auto"/>
              <w:rPr>
                <w:rFonts w:cs="Arial"/>
                <w:b/>
                <w:szCs w:val="24"/>
                <w:lang w:eastAsia="en-GB"/>
              </w:rPr>
            </w:pPr>
            <w:r>
              <w:rPr>
                <w:rFonts w:cs="Arial"/>
                <w:b/>
                <w:szCs w:val="24"/>
                <w:lang w:eastAsia="en-GB"/>
              </w:rPr>
              <w:t>Main contact for this application</w:t>
            </w:r>
          </w:p>
        </w:tc>
      </w:tr>
      <w:tr w:rsidR="003D39D3">
        <w:tc>
          <w:tcPr>
            <w:tcW w:w="648" w:type="dxa"/>
          </w:tcPr>
          <w:p w:rsidR="003D39D3" w:rsidRDefault="003D39D3" w:rsidP="00A81EA0">
            <w:pPr>
              <w:widowControl/>
              <w:overflowPunct/>
              <w:autoSpaceDE/>
              <w:autoSpaceDN/>
              <w:adjustRightInd/>
              <w:spacing w:before="120" w:after="120"/>
              <w:textAlignment w:val="auto"/>
              <w:rPr>
                <w:rFonts w:cs="Arial"/>
                <w:szCs w:val="24"/>
                <w:lang w:eastAsia="en-GB"/>
              </w:rPr>
            </w:pPr>
            <w:r>
              <w:rPr>
                <w:rFonts w:cs="Arial"/>
                <w:szCs w:val="24"/>
                <w:lang w:eastAsia="en-GB"/>
              </w:rPr>
              <w:t>1</w:t>
            </w:r>
          </w:p>
        </w:tc>
        <w:tc>
          <w:tcPr>
            <w:tcW w:w="9241" w:type="dxa"/>
            <w:gridSpan w:val="3"/>
          </w:tcPr>
          <w:p w:rsidR="003D39D3" w:rsidRDefault="003D39D3" w:rsidP="00A81EA0">
            <w:pPr>
              <w:widowControl/>
              <w:overflowPunct/>
              <w:autoSpaceDE/>
              <w:autoSpaceDN/>
              <w:adjustRightInd/>
              <w:spacing w:before="120" w:after="120"/>
              <w:textAlignment w:val="auto"/>
              <w:rPr>
                <w:rFonts w:cs="Arial"/>
                <w:b/>
                <w:szCs w:val="24"/>
                <w:lang w:eastAsia="en-GB"/>
              </w:rPr>
            </w:pPr>
            <w:r>
              <w:rPr>
                <w:rFonts w:cs="Arial"/>
                <w:szCs w:val="24"/>
                <w:lang w:eastAsia="en-GB"/>
              </w:rPr>
              <w:t>Name:</w:t>
            </w:r>
          </w:p>
        </w:tc>
      </w:tr>
      <w:tr w:rsidR="003D39D3">
        <w:tc>
          <w:tcPr>
            <w:tcW w:w="648" w:type="dxa"/>
          </w:tcPr>
          <w:p w:rsidR="003D39D3" w:rsidRDefault="003D39D3">
            <w:pPr>
              <w:widowControl/>
              <w:overflowPunct/>
              <w:autoSpaceDE/>
              <w:autoSpaceDN/>
              <w:adjustRightInd/>
              <w:textAlignment w:val="auto"/>
              <w:rPr>
                <w:rFonts w:cs="Arial"/>
                <w:szCs w:val="24"/>
                <w:lang w:eastAsia="en-GB"/>
              </w:rPr>
            </w:pPr>
            <w:r>
              <w:rPr>
                <w:rFonts w:cs="Arial"/>
                <w:szCs w:val="24"/>
                <w:lang w:eastAsia="en-GB"/>
              </w:rPr>
              <w:t>2.</w:t>
            </w:r>
          </w:p>
        </w:tc>
        <w:tc>
          <w:tcPr>
            <w:tcW w:w="9241" w:type="dxa"/>
            <w:gridSpan w:val="3"/>
          </w:tcPr>
          <w:p w:rsidR="003D39D3" w:rsidRDefault="003D39D3">
            <w:pPr>
              <w:widowControl/>
              <w:overflowPunct/>
              <w:autoSpaceDE/>
              <w:autoSpaceDN/>
              <w:adjustRightInd/>
              <w:textAlignment w:val="auto"/>
              <w:rPr>
                <w:rFonts w:cs="Arial"/>
                <w:szCs w:val="24"/>
                <w:lang w:eastAsia="en-GB"/>
              </w:rPr>
            </w:pPr>
            <w:r>
              <w:rPr>
                <w:rFonts w:cs="Arial"/>
                <w:szCs w:val="24"/>
                <w:lang w:eastAsia="en-GB"/>
              </w:rPr>
              <w:t>Address:</w:t>
            </w:r>
          </w:p>
          <w:p w:rsidR="00A81EA0" w:rsidRDefault="00A81EA0">
            <w:pPr>
              <w:widowControl/>
              <w:overflowPunct/>
              <w:autoSpaceDE/>
              <w:autoSpaceDN/>
              <w:adjustRightInd/>
              <w:textAlignment w:val="auto"/>
              <w:rPr>
                <w:rFonts w:cs="Arial"/>
                <w:szCs w:val="24"/>
                <w:lang w:eastAsia="en-GB"/>
              </w:rPr>
            </w:pPr>
          </w:p>
          <w:p w:rsidR="003D39D3" w:rsidRDefault="003D39D3">
            <w:pPr>
              <w:widowControl/>
              <w:overflowPunct/>
              <w:autoSpaceDE/>
              <w:autoSpaceDN/>
              <w:adjustRightInd/>
              <w:textAlignment w:val="auto"/>
              <w:rPr>
                <w:rFonts w:cs="Arial"/>
                <w:b/>
                <w:szCs w:val="24"/>
                <w:lang w:eastAsia="en-GB"/>
              </w:rPr>
            </w:pPr>
          </w:p>
        </w:tc>
      </w:tr>
      <w:tr w:rsidR="003D39D3">
        <w:tc>
          <w:tcPr>
            <w:tcW w:w="648" w:type="dxa"/>
          </w:tcPr>
          <w:p w:rsidR="003D39D3" w:rsidRDefault="003D39D3" w:rsidP="00A81EA0">
            <w:pPr>
              <w:widowControl/>
              <w:overflowPunct/>
              <w:autoSpaceDE/>
              <w:autoSpaceDN/>
              <w:adjustRightInd/>
              <w:spacing w:before="120" w:after="120"/>
              <w:textAlignment w:val="auto"/>
              <w:rPr>
                <w:rFonts w:cs="Arial"/>
                <w:szCs w:val="24"/>
                <w:lang w:eastAsia="en-GB"/>
              </w:rPr>
            </w:pPr>
            <w:r>
              <w:rPr>
                <w:rFonts w:cs="Arial"/>
                <w:szCs w:val="24"/>
                <w:lang w:eastAsia="en-GB"/>
              </w:rPr>
              <w:t>3.</w:t>
            </w:r>
          </w:p>
        </w:tc>
        <w:tc>
          <w:tcPr>
            <w:tcW w:w="9241" w:type="dxa"/>
            <w:gridSpan w:val="3"/>
          </w:tcPr>
          <w:p w:rsidR="003D39D3" w:rsidRDefault="003D39D3" w:rsidP="00A81EA0">
            <w:pPr>
              <w:widowControl/>
              <w:overflowPunct/>
              <w:autoSpaceDE/>
              <w:autoSpaceDN/>
              <w:adjustRightInd/>
              <w:spacing w:before="120" w:after="120"/>
              <w:textAlignment w:val="auto"/>
              <w:rPr>
                <w:rFonts w:cs="Arial"/>
                <w:b/>
                <w:szCs w:val="24"/>
                <w:lang w:eastAsia="en-GB"/>
              </w:rPr>
            </w:pPr>
            <w:r>
              <w:rPr>
                <w:rFonts w:cs="Arial"/>
                <w:szCs w:val="24"/>
                <w:lang w:eastAsia="en-GB"/>
              </w:rPr>
              <w:t>Email address:</w:t>
            </w:r>
          </w:p>
        </w:tc>
      </w:tr>
      <w:tr w:rsidR="003D39D3">
        <w:tc>
          <w:tcPr>
            <w:tcW w:w="648" w:type="dxa"/>
          </w:tcPr>
          <w:p w:rsidR="003D39D3" w:rsidRDefault="003D39D3" w:rsidP="00A81EA0">
            <w:pPr>
              <w:widowControl/>
              <w:overflowPunct/>
              <w:autoSpaceDE/>
              <w:autoSpaceDN/>
              <w:adjustRightInd/>
              <w:spacing w:before="120" w:after="120"/>
              <w:textAlignment w:val="auto"/>
              <w:rPr>
                <w:rFonts w:cs="Arial"/>
                <w:szCs w:val="24"/>
                <w:lang w:eastAsia="en-GB"/>
              </w:rPr>
            </w:pPr>
            <w:r>
              <w:rPr>
                <w:rFonts w:cs="Arial"/>
                <w:szCs w:val="24"/>
                <w:lang w:eastAsia="en-GB"/>
              </w:rPr>
              <w:t>4.</w:t>
            </w:r>
          </w:p>
        </w:tc>
        <w:tc>
          <w:tcPr>
            <w:tcW w:w="9241" w:type="dxa"/>
            <w:gridSpan w:val="3"/>
          </w:tcPr>
          <w:p w:rsidR="003D39D3" w:rsidRDefault="003D39D3" w:rsidP="00A81EA0">
            <w:pPr>
              <w:widowControl/>
              <w:overflowPunct/>
              <w:autoSpaceDE/>
              <w:autoSpaceDN/>
              <w:adjustRightInd/>
              <w:spacing w:before="120" w:after="120"/>
              <w:textAlignment w:val="auto"/>
              <w:rPr>
                <w:rFonts w:cs="Arial"/>
                <w:szCs w:val="24"/>
                <w:lang w:eastAsia="en-GB"/>
              </w:rPr>
            </w:pPr>
            <w:r>
              <w:rPr>
                <w:rFonts w:cs="Arial"/>
                <w:szCs w:val="24"/>
                <w:lang w:eastAsia="en-GB"/>
              </w:rPr>
              <w:t>Telephone number:</w:t>
            </w:r>
          </w:p>
        </w:tc>
      </w:tr>
      <w:tr w:rsidR="003D39D3">
        <w:tc>
          <w:tcPr>
            <w:tcW w:w="9889" w:type="dxa"/>
            <w:gridSpan w:val="4"/>
          </w:tcPr>
          <w:p w:rsidR="003D39D3" w:rsidRDefault="003D39D3">
            <w:pPr>
              <w:rPr>
                <w:rFonts w:cs="Arial"/>
                <w:b/>
                <w:szCs w:val="24"/>
                <w:lang w:eastAsia="en-GB"/>
              </w:rPr>
            </w:pPr>
            <w:r>
              <w:rPr>
                <w:rFonts w:cs="Arial"/>
                <w:b/>
                <w:szCs w:val="24"/>
                <w:lang w:eastAsia="en-GB"/>
              </w:rPr>
              <w:t>About your organisation</w:t>
            </w:r>
          </w:p>
        </w:tc>
      </w:tr>
      <w:tr w:rsidR="003D39D3">
        <w:trPr>
          <w:trHeight w:val="1545"/>
        </w:trPr>
        <w:tc>
          <w:tcPr>
            <w:tcW w:w="648" w:type="dxa"/>
          </w:tcPr>
          <w:p w:rsidR="003D39D3" w:rsidRDefault="003D39D3">
            <w:pPr>
              <w:rPr>
                <w:rFonts w:cs="Arial"/>
                <w:bCs/>
                <w:szCs w:val="24"/>
                <w:lang w:eastAsia="en-GB"/>
              </w:rPr>
            </w:pPr>
            <w:r>
              <w:rPr>
                <w:rFonts w:cs="Arial"/>
                <w:bCs/>
                <w:szCs w:val="24"/>
                <w:lang w:eastAsia="en-GB"/>
              </w:rPr>
              <w:t>5.</w:t>
            </w:r>
          </w:p>
        </w:tc>
        <w:tc>
          <w:tcPr>
            <w:tcW w:w="9241" w:type="dxa"/>
            <w:gridSpan w:val="3"/>
          </w:tcPr>
          <w:p w:rsidR="003D39D3" w:rsidRDefault="00FE6613">
            <w:pPr>
              <w:rPr>
                <w:rFonts w:cs="Arial"/>
                <w:bCs/>
                <w:szCs w:val="24"/>
                <w:lang w:eastAsia="en-GB"/>
              </w:rPr>
            </w:pPr>
            <w:r>
              <w:rPr>
                <w:rFonts w:cs="Arial"/>
                <w:bCs/>
                <w:szCs w:val="24"/>
                <w:lang w:eastAsia="en-GB"/>
              </w:rPr>
              <w:t>How would you describe</w:t>
            </w:r>
            <w:r w:rsidR="003D39D3">
              <w:rPr>
                <w:rFonts w:cs="Arial"/>
                <w:bCs/>
                <w:szCs w:val="24"/>
                <w:lang w:eastAsia="en-GB"/>
              </w:rPr>
              <w:t xml:space="preserve"> your organisation or group</w:t>
            </w:r>
          </w:p>
          <w:p w:rsidR="003D39D3" w:rsidRDefault="003D39D3">
            <w:pPr>
              <w:rPr>
                <w:rFonts w:cs="Arial"/>
                <w:bCs/>
                <w:szCs w:val="24"/>
                <w:lang w:eastAsia="en-GB"/>
              </w:rPr>
            </w:pPr>
          </w:p>
          <w:p w:rsidR="003D39D3" w:rsidRDefault="003D39D3">
            <w:pPr>
              <w:rPr>
                <w:rFonts w:cs="Arial"/>
                <w:bCs/>
                <w:szCs w:val="24"/>
                <w:lang w:eastAsia="en-GB"/>
              </w:rPr>
            </w:pPr>
          </w:p>
          <w:p w:rsidR="003D39D3" w:rsidRDefault="003D39D3">
            <w:pPr>
              <w:rPr>
                <w:rFonts w:cs="Arial"/>
                <w:bCs/>
                <w:szCs w:val="24"/>
                <w:lang w:eastAsia="en-GB"/>
              </w:rPr>
            </w:pPr>
          </w:p>
          <w:p w:rsidR="003D39D3" w:rsidRDefault="003D39D3">
            <w:pPr>
              <w:rPr>
                <w:rFonts w:cs="Arial"/>
                <w:bCs/>
                <w:szCs w:val="24"/>
                <w:lang w:eastAsia="en-GB"/>
              </w:rPr>
            </w:pPr>
          </w:p>
          <w:p w:rsidR="003D39D3" w:rsidRDefault="003D39D3">
            <w:pPr>
              <w:rPr>
                <w:rFonts w:cs="Arial"/>
                <w:bCs/>
                <w:szCs w:val="24"/>
                <w:lang w:eastAsia="en-GB"/>
              </w:rPr>
            </w:pPr>
          </w:p>
          <w:p w:rsidR="003D39D3" w:rsidRDefault="003D39D3">
            <w:pPr>
              <w:rPr>
                <w:rFonts w:cs="Arial"/>
                <w:bCs/>
                <w:szCs w:val="24"/>
                <w:lang w:eastAsia="en-GB"/>
              </w:rPr>
            </w:pPr>
          </w:p>
          <w:p w:rsidR="003D39D3" w:rsidRDefault="003D39D3">
            <w:pPr>
              <w:rPr>
                <w:rFonts w:cs="Arial"/>
                <w:bCs/>
                <w:szCs w:val="24"/>
                <w:lang w:eastAsia="en-GB"/>
              </w:rPr>
            </w:pPr>
          </w:p>
          <w:p w:rsidR="003D39D3" w:rsidRDefault="003D39D3">
            <w:pPr>
              <w:rPr>
                <w:rFonts w:cs="Arial"/>
                <w:bCs/>
                <w:szCs w:val="24"/>
                <w:lang w:eastAsia="en-GB"/>
              </w:rPr>
            </w:pPr>
          </w:p>
          <w:p w:rsidR="003D39D3" w:rsidRDefault="003D39D3">
            <w:pPr>
              <w:rPr>
                <w:rFonts w:cs="Arial"/>
                <w:b/>
                <w:szCs w:val="24"/>
                <w:lang w:eastAsia="en-GB"/>
              </w:rPr>
            </w:pPr>
          </w:p>
        </w:tc>
      </w:tr>
      <w:tr w:rsidR="003D39D3" w:rsidTr="00FE6613">
        <w:trPr>
          <w:trHeight w:val="169"/>
        </w:trPr>
        <w:tc>
          <w:tcPr>
            <w:tcW w:w="648" w:type="dxa"/>
          </w:tcPr>
          <w:p w:rsidR="003D39D3" w:rsidRDefault="003D39D3">
            <w:pPr>
              <w:rPr>
                <w:rFonts w:cs="Arial"/>
                <w:bCs/>
                <w:szCs w:val="24"/>
                <w:lang w:eastAsia="en-GB"/>
              </w:rPr>
            </w:pPr>
            <w:r>
              <w:rPr>
                <w:rFonts w:cs="Arial"/>
                <w:bCs/>
                <w:szCs w:val="24"/>
                <w:lang w:eastAsia="en-GB"/>
              </w:rPr>
              <w:t>6.</w:t>
            </w:r>
          </w:p>
        </w:tc>
        <w:tc>
          <w:tcPr>
            <w:tcW w:w="5981" w:type="dxa"/>
          </w:tcPr>
          <w:p w:rsidR="003D39D3" w:rsidRDefault="003D39D3">
            <w:pPr>
              <w:rPr>
                <w:rFonts w:cs="Arial"/>
                <w:szCs w:val="24"/>
              </w:rPr>
            </w:pPr>
            <w:r>
              <w:rPr>
                <w:rFonts w:cs="Arial"/>
                <w:szCs w:val="24"/>
              </w:rPr>
              <w:t xml:space="preserve">Has your organisation/group been approved by the </w:t>
            </w:r>
            <w:proofErr w:type="spellStart"/>
            <w:r>
              <w:rPr>
                <w:rFonts w:cs="Arial"/>
                <w:szCs w:val="24"/>
              </w:rPr>
              <w:t>DfE</w:t>
            </w:r>
            <w:proofErr w:type="spellEnd"/>
            <w:r>
              <w:rPr>
                <w:rFonts w:cs="Arial"/>
                <w:szCs w:val="24"/>
              </w:rPr>
              <w:t xml:space="preserve"> as an academy sponsor?</w:t>
            </w:r>
          </w:p>
          <w:p w:rsidR="00FE6613" w:rsidRDefault="00FE6613">
            <w:pPr>
              <w:rPr>
                <w:rFonts w:cs="Arial"/>
                <w:szCs w:val="24"/>
              </w:rPr>
            </w:pPr>
          </w:p>
          <w:p w:rsidR="00FE6613" w:rsidRDefault="00FE6613">
            <w:pPr>
              <w:rPr>
                <w:rFonts w:cs="Arial"/>
                <w:szCs w:val="24"/>
              </w:rPr>
            </w:pPr>
            <w:r>
              <w:rPr>
                <w:rFonts w:cs="Arial"/>
                <w:szCs w:val="24"/>
              </w:rPr>
              <w:t>If yes, when did you become an approved sponsor?</w:t>
            </w:r>
          </w:p>
          <w:p w:rsidR="00FE6613" w:rsidRDefault="00FE6613">
            <w:pPr>
              <w:rPr>
                <w:rFonts w:cs="Arial"/>
                <w:szCs w:val="24"/>
              </w:rPr>
            </w:pPr>
          </w:p>
          <w:p w:rsidR="00FE6613" w:rsidRDefault="00FE6613">
            <w:pPr>
              <w:rPr>
                <w:rFonts w:cs="Arial"/>
                <w:szCs w:val="24"/>
              </w:rPr>
            </w:pPr>
            <w:r>
              <w:rPr>
                <w:rFonts w:cs="Arial"/>
                <w:szCs w:val="24"/>
              </w:rPr>
              <w:t>If no, you must arrange to become an approved sponsor:</w:t>
            </w:r>
          </w:p>
          <w:p w:rsidR="00FE6613" w:rsidRDefault="006C6EE8">
            <w:pPr>
              <w:rPr>
                <w:rFonts w:cs="Arial"/>
                <w:szCs w:val="24"/>
              </w:rPr>
            </w:pPr>
            <w:hyperlink r:id="rId9" w:history="1">
              <w:r w:rsidR="00857205" w:rsidRPr="00ED4FB3">
                <w:rPr>
                  <w:rStyle w:val="Hyperlink"/>
                  <w:rFonts w:cs="Arial"/>
                  <w:szCs w:val="24"/>
                </w:rPr>
                <w:t>https://www.gov.uk/guidance/sponsor-an-academy</w:t>
              </w:r>
            </w:hyperlink>
          </w:p>
          <w:p w:rsidR="003D39D3" w:rsidRDefault="003D39D3">
            <w:pPr>
              <w:rPr>
                <w:rFonts w:cs="Arial"/>
                <w:szCs w:val="24"/>
              </w:rPr>
            </w:pPr>
          </w:p>
        </w:tc>
        <w:tc>
          <w:tcPr>
            <w:tcW w:w="3260" w:type="dxa"/>
            <w:gridSpan w:val="2"/>
          </w:tcPr>
          <w:p w:rsidR="003D39D3" w:rsidRDefault="003D39D3">
            <w:pPr>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6C6EE8">
              <w:rPr>
                <w:rFonts w:cs="Arial"/>
                <w:szCs w:val="24"/>
              </w:rPr>
            </w:r>
            <w:r w:rsidR="006C6EE8">
              <w:rPr>
                <w:rFonts w:cs="Arial"/>
                <w:szCs w:val="24"/>
              </w:rPr>
              <w:fldChar w:fldCharType="separate"/>
            </w:r>
            <w:r>
              <w:rPr>
                <w:rFonts w:cs="Arial"/>
                <w:szCs w:val="24"/>
              </w:rPr>
              <w:fldChar w:fldCharType="end"/>
            </w:r>
            <w:r>
              <w:rPr>
                <w:rFonts w:cs="Arial"/>
                <w:szCs w:val="24"/>
              </w:rPr>
              <w:t xml:space="preserve"> Yes</w:t>
            </w:r>
          </w:p>
          <w:p w:rsidR="003D39D3" w:rsidRDefault="003D39D3">
            <w:pPr>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6C6EE8">
              <w:rPr>
                <w:rFonts w:cs="Arial"/>
                <w:szCs w:val="24"/>
              </w:rPr>
            </w:r>
            <w:r w:rsidR="006C6EE8">
              <w:rPr>
                <w:rFonts w:cs="Arial"/>
                <w:szCs w:val="24"/>
              </w:rPr>
              <w:fldChar w:fldCharType="separate"/>
            </w:r>
            <w:r>
              <w:rPr>
                <w:rFonts w:cs="Arial"/>
                <w:szCs w:val="24"/>
              </w:rPr>
              <w:fldChar w:fldCharType="end"/>
            </w:r>
            <w:r>
              <w:rPr>
                <w:rFonts w:cs="Arial"/>
                <w:szCs w:val="24"/>
              </w:rPr>
              <w:t xml:space="preserve"> No</w:t>
            </w:r>
          </w:p>
          <w:p w:rsidR="00FE6613" w:rsidRDefault="00FE6613">
            <w:pPr>
              <w:rPr>
                <w:rFonts w:cs="Arial"/>
                <w:szCs w:val="24"/>
              </w:rPr>
            </w:pPr>
          </w:p>
          <w:p w:rsidR="00FE6613" w:rsidRDefault="00FE6613">
            <w:pPr>
              <w:rPr>
                <w:rFonts w:cs="Arial"/>
                <w:bCs/>
                <w:szCs w:val="24"/>
                <w:lang w:eastAsia="en-GB"/>
              </w:rPr>
            </w:pPr>
            <w:r>
              <w:rPr>
                <w:rFonts w:cs="Arial"/>
                <w:szCs w:val="24"/>
              </w:rPr>
              <w:t>Approved sponsor since:</w:t>
            </w:r>
          </w:p>
        </w:tc>
      </w:tr>
      <w:tr w:rsidR="003D39D3">
        <w:tc>
          <w:tcPr>
            <w:tcW w:w="648" w:type="dxa"/>
          </w:tcPr>
          <w:p w:rsidR="003D39D3" w:rsidRDefault="003D39D3">
            <w:pPr>
              <w:widowControl/>
              <w:overflowPunct/>
              <w:autoSpaceDE/>
              <w:autoSpaceDN/>
              <w:adjustRightInd/>
              <w:textAlignment w:val="auto"/>
              <w:rPr>
                <w:rFonts w:cs="Arial"/>
                <w:szCs w:val="24"/>
              </w:rPr>
            </w:pPr>
            <w:r>
              <w:rPr>
                <w:rFonts w:cs="Arial"/>
                <w:szCs w:val="24"/>
              </w:rPr>
              <w:t>7.</w:t>
            </w:r>
          </w:p>
        </w:tc>
        <w:tc>
          <w:tcPr>
            <w:tcW w:w="9241" w:type="dxa"/>
            <w:gridSpan w:val="3"/>
          </w:tcPr>
          <w:p w:rsidR="00FE6613" w:rsidRDefault="00FE6613">
            <w:pPr>
              <w:rPr>
                <w:rFonts w:cs="Arial"/>
                <w:szCs w:val="24"/>
              </w:rPr>
            </w:pPr>
            <w:r>
              <w:rPr>
                <w:rFonts w:cs="Arial"/>
                <w:szCs w:val="24"/>
              </w:rPr>
              <w:t>Tell us about schools you are currently working with:</w:t>
            </w:r>
          </w:p>
          <w:p w:rsidR="00FE6613" w:rsidRDefault="00FE6613">
            <w:pPr>
              <w:rPr>
                <w:rFonts w:cs="Arial"/>
                <w:szCs w:val="24"/>
              </w:rPr>
            </w:pPr>
          </w:p>
          <w:p w:rsidR="003D39D3" w:rsidRDefault="00FE6613" w:rsidP="00FE6613">
            <w:pPr>
              <w:pStyle w:val="ListParagraph"/>
              <w:numPr>
                <w:ilvl w:val="0"/>
                <w:numId w:val="25"/>
              </w:numPr>
              <w:rPr>
                <w:rFonts w:cs="Arial"/>
                <w:szCs w:val="24"/>
              </w:rPr>
            </w:pPr>
            <w:r>
              <w:rPr>
                <w:rFonts w:cs="Arial"/>
                <w:szCs w:val="24"/>
              </w:rPr>
              <w:t>Please provide details of the</w:t>
            </w:r>
            <w:r w:rsidR="003D39D3" w:rsidRPr="00FE6613">
              <w:rPr>
                <w:rFonts w:cs="Arial"/>
                <w:szCs w:val="24"/>
              </w:rPr>
              <w:t xml:space="preserve"> schools are you currently running/sponsoring?  </w:t>
            </w:r>
            <w:r>
              <w:rPr>
                <w:rFonts w:cs="Arial"/>
                <w:szCs w:val="24"/>
              </w:rPr>
              <w:t>Including the most recent OFSTED outcomes and the latest published assessment data.</w:t>
            </w:r>
          </w:p>
          <w:p w:rsidR="00FE6613" w:rsidRDefault="00FE6613" w:rsidP="00FE6613">
            <w:pPr>
              <w:pStyle w:val="ListParagraph"/>
              <w:rPr>
                <w:rFonts w:cs="Arial"/>
                <w:szCs w:val="24"/>
              </w:rPr>
            </w:pPr>
          </w:p>
          <w:p w:rsidR="00FE6613" w:rsidRPr="00FE6613" w:rsidRDefault="00FE6613" w:rsidP="00FE6613">
            <w:pPr>
              <w:pStyle w:val="ListParagraph"/>
              <w:numPr>
                <w:ilvl w:val="0"/>
                <w:numId w:val="25"/>
              </w:numPr>
              <w:rPr>
                <w:rFonts w:cs="Arial"/>
                <w:szCs w:val="24"/>
              </w:rPr>
            </w:pPr>
            <w:r>
              <w:rPr>
                <w:rFonts w:cs="Arial"/>
                <w:szCs w:val="24"/>
              </w:rPr>
              <w:t>To what extent are you supporting and/or working with other schools in their school improvement and what impact has this had, or is having?</w:t>
            </w:r>
          </w:p>
          <w:p w:rsidR="003D39D3" w:rsidRDefault="003D39D3">
            <w:pPr>
              <w:rPr>
                <w:rFonts w:cs="Arial"/>
                <w:szCs w:val="24"/>
              </w:rPr>
            </w:pPr>
          </w:p>
          <w:p w:rsidR="003D39D3" w:rsidRDefault="003D39D3">
            <w:pPr>
              <w:rPr>
                <w:rFonts w:cs="Arial"/>
                <w:szCs w:val="24"/>
              </w:rPr>
            </w:pPr>
          </w:p>
          <w:p w:rsidR="003D39D3" w:rsidRDefault="003D39D3">
            <w:pPr>
              <w:rPr>
                <w:rFonts w:cs="Arial"/>
                <w:szCs w:val="24"/>
              </w:rPr>
            </w:pPr>
          </w:p>
        </w:tc>
      </w:tr>
      <w:tr w:rsidR="003D39D3">
        <w:tc>
          <w:tcPr>
            <w:tcW w:w="648" w:type="dxa"/>
          </w:tcPr>
          <w:p w:rsidR="003D39D3" w:rsidRDefault="003D39D3">
            <w:pPr>
              <w:rPr>
                <w:rFonts w:cs="Arial"/>
                <w:szCs w:val="24"/>
              </w:rPr>
            </w:pPr>
            <w:r>
              <w:rPr>
                <w:rFonts w:cs="Arial"/>
                <w:szCs w:val="24"/>
              </w:rPr>
              <w:lastRenderedPageBreak/>
              <w:t>8.</w:t>
            </w:r>
          </w:p>
        </w:tc>
        <w:tc>
          <w:tcPr>
            <w:tcW w:w="9241" w:type="dxa"/>
            <w:gridSpan w:val="3"/>
          </w:tcPr>
          <w:p w:rsidR="003D39D3" w:rsidRDefault="003D39D3">
            <w:pPr>
              <w:rPr>
                <w:rFonts w:cs="Arial"/>
                <w:szCs w:val="24"/>
              </w:rPr>
            </w:pPr>
            <w:r>
              <w:rPr>
                <w:rFonts w:cs="Arial"/>
                <w:szCs w:val="24"/>
              </w:rPr>
              <w:t xml:space="preserve">How many schools do you have </w:t>
            </w:r>
            <w:proofErr w:type="spellStart"/>
            <w:r>
              <w:rPr>
                <w:rFonts w:cs="Arial"/>
                <w:szCs w:val="24"/>
              </w:rPr>
              <w:t>DfE</w:t>
            </w:r>
            <w:proofErr w:type="spellEnd"/>
            <w:r>
              <w:rPr>
                <w:rFonts w:cs="Arial"/>
                <w:szCs w:val="24"/>
              </w:rPr>
              <w:t xml:space="preserve"> approval to open in the next 2 years?</w:t>
            </w:r>
          </w:p>
          <w:p w:rsidR="003D39D3" w:rsidRDefault="003D39D3">
            <w:pPr>
              <w:rPr>
                <w:rFonts w:cs="Arial"/>
                <w:szCs w:val="24"/>
              </w:rPr>
            </w:pPr>
          </w:p>
          <w:p w:rsidR="003D39D3" w:rsidRDefault="003D39D3">
            <w:pPr>
              <w:rPr>
                <w:rFonts w:cs="Arial"/>
                <w:szCs w:val="24"/>
              </w:rPr>
            </w:pPr>
          </w:p>
          <w:p w:rsidR="003D39D3" w:rsidRDefault="003D39D3">
            <w:pPr>
              <w:rPr>
                <w:rFonts w:cs="Arial"/>
                <w:szCs w:val="24"/>
              </w:rPr>
            </w:pPr>
          </w:p>
          <w:p w:rsidR="003D39D3" w:rsidRDefault="003D39D3">
            <w:pPr>
              <w:rPr>
                <w:rFonts w:cs="Arial"/>
                <w:szCs w:val="24"/>
              </w:rPr>
            </w:pPr>
          </w:p>
        </w:tc>
      </w:tr>
      <w:tr w:rsidR="003D39D3">
        <w:trPr>
          <w:trHeight w:val="493"/>
        </w:trPr>
        <w:tc>
          <w:tcPr>
            <w:tcW w:w="648" w:type="dxa"/>
          </w:tcPr>
          <w:p w:rsidR="003D39D3" w:rsidRDefault="003D39D3">
            <w:pPr>
              <w:widowControl/>
              <w:overflowPunct/>
              <w:autoSpaceDE/>
              <w:autoSpaceDN/>
              <w:adjustRightInd/>
              <w:textAlignment w:val="auto"/>
              <w:rPr>
                <w:rFonts w:cs="Arial"/>
                <w:szCs w:val="24"/>
              </w:rPr>
            </w:pPr>
            <w:r>
              <w:rPr>
                <w:rFonts w:cs="Arial"/>
                <w:szCs w:val="24"/>
              </w:rPr>
              <w:t>9.</w:t>
            </w:r>
          </w:p>
        </w:tc>
        <w:tc>
          <w:tcPr>
            <w:tcW w:w="6480" w:type="dxa"/>
            <w:gridSpan w:val="2"/>
          </w:tcPr>
          <w:p w:rsidR="003D39D3" w:rsidRDefault="003D39D3">
            <w:pPr>
              <w:widowControl/>
              <w:overflowPunct/>
              <w:autoSpaceDE/>
              <w:autoSpaceDN/>
              <w:adjustRightInd/>
              <w:textAlignment w:val="auto"/>
              <w:rPr>
                <w:rFonts w:cs="Arial"/>
                <w:szCs w:val="24"/>
              </w:rPr>
            </w:pPr>
            <w:r>
              <w:rPr>
                <w:rFonts w:cs="Arial"/>
                <w:szCs w:val="24"/>
              </w:rPr>
              <w:t xml:space="preserve">Did you put together this application with support from another company or organisation? </w:t>
            </w:r>
          </w:p>
        </w:tc>
        <w:tc>
          <w:tcPr>
            <w:tcW w:w="2761" w:type="dxa"/>
          </w:tcPr>
          <w:p w:rsidR="003D39D3" w:rsidRDefault="003D39D3">
            <w:pPr>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6C6EE8">
              <w:rPr>
                <w:rFonts w:cs="Arial"/>
                <w:szCs w:val="24"/>
              </w:rPr>
            </w:r>
            <w:r w:rsidR="006C6EE8">
              <w:rPr>
                <w:rFonts w:cs="Arial"/>
                <w:szCs w:val="24"/>
              </w:rPr>
              <w:fldChar w:fldCharType="separate"/>
            </w:r>
            <w:r>
              <w:rPr>
                <w:rFonts w:cs="Arial"/>
                <w:szCs w:val="24"/>
              </w:rPr>
              <w:fldChar w:fldCharType="end"/>
            </w:r>
            <w:r>
              <w:rPr>
                <w:rFonts w:cs="Arial"/>
                <w:szCs w:val="24"/>
              </w:rPr>
              <w:t xml:space="preserve"> Yes</w:t>
            </w:r>
          </w:p>
          <w:p w:rsidR="003D39D3" w:rsidRDefault="003D39D3">
            <w:pPr>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6C6EE8">
              <w:rPr>
                <w:rFonts w:cs="Arial"/>
                <w:szCs w:val="24"/>
              </w:rPr>
            </w:r>
            <w:r w:rsidR="006C6EE8">
              <w:rPr>
                <w:rFonts w:cs="Arial"/>
                <w:szCs w:val="24"/>
              </w:rPr>
              <w:fldChar w:fldCharType="separate"/>
            </w:r>
            <w:r>
              <w:rPr>
                <w:rFonts w:cs="Arial"/>
                <w:szCs w:val="24"/>
              </w:rPr>
              <w:fldChar w:fldCharType="end"/>
            </w:r>
            <w:r>
              <w:rPr>
                <w:rFonts w:cs="Arial"/>
                <w:szCs w:val="24"/>
              </w:rPr>
              <w:t xml:space="preserve"> No</w:t>
            </w:r>
          </w:p>
          <w:p w:rsidR="003D39D3" w:rsidRDefault="003D39D3">
            <w:pPr>
              <w:rPr>
                <w:rFonts w:cs="Arial"/>
                <w:szCs w:val="24"/>
              </w:rPr>
            </w:pPr>
          </w:p>
        </w:tc>
      </w:tr>
      <w:tr w:rsidR="003D39D3">
        <w:trPr>
          <w:trHeight w:val="1030"/>
        </w:trPr>
        <w:tc>
          <w:tcPr>
            <w:tcW w:w="648" w:type="dxa"/>
          </w:tcPr>
          <w:p w:rsidR="003D39D3" w:rsidRDefault="003D39D3">
            <w:pPr>
              <w:rPr>
                <w:rFonts w:cs="Arial"/>
                <w:szCs w:val="24"/>
              </w:rPr>
            </w:pPr>
            <w:r>
              <w:rPr>
                <w:rFonts w:cs="Arial"/>
                <w:szCs w:val="24"/>
              </w:rPr>
              <w:t>10.</w:t>
            </w:r>
          </w:p>
        </w:tc>
        <w:tc>
          <w:tcPr>
            <w:tcW w:w="9241" w:type="dxa"/>
            <w:gridSpan w:val="3"/>
          </w:tcPr>
          <w:p w:rsidR="003D39D3" w:rsidRDefault="003D39D3">
            <w:pPr>
              <w:rPr>
                <w:rFonts w:cs="Arial"/>
                <w:szCs w:val="24"/>
              </w:rPr>
            </w:pPr>
            <w:r>
              <w:rPr>
                <w:rFonts w:cs="Arial"/>
                <w:szCs w:val="24"/>
              </w:rPr>
              <w:t>If Yes, please list the name(s) of the organisation(s) and describe clearly the role they played in developing your application.  Please also describe the role (if any) you envisage for them in setting up and/or running the Academy if your application is successful:</w:t>
            </w:r>
          </w:p>
          <w:p w:rsidR="003D39D3" w:rsidRDefault="003D39D3">
            <w:pPr>
              <w:rPr>
                <w:rFonts w:cs="Arial"/>
                <w:szCs w:val="24"/>
              </w:rPr>
            </w:pPr>
          </w:p>
          <w:p w:rsidR="003D39D3" w:rsidRDefault="003D39D3">
            <w:pPr>
              <w:rPr>
                <w:rFonts w:cs="Arial"/>
                <w:szCs w:val="24"/>
              </w:rPr>
            </w:pPr>
          </w:p>
          <w:p w:rsidR="003D39D3" w:rsidRDefault="003D39D3">
            <w:pPr>
              <w:rPr>
                <w:rFonts w:cs="Arial"/>
                <w:szCs w:val="24"/>
              </w:rPr>
            </w:pPr>
          </w:p>
          <w:p w:rsidR="003D39D3" w:rsidRDefault="003D39D3">
            <w:pPr>
              <w:rPr>
                <w:rFonts w:cs="Arial"/>
                <w:szCs w:val="24"/>
              </w:rPr>
            </w:pPr>
          </w:p>
        </w:tc>
      </w:tr>
      <w:tr w:rsidR="003D39D3">
        <w:tc>
          <w:tcPr>
            <w:tcW w:w="648" w:type="dxa"/>
          </w:tcPr>
          <w:p w:rsidR="003D39D3" w:rsidRDefault="003D39D3">
            <w:pPr>
              <w:widowControl/>
              <w:overflowPunct/>
              <w:autoSpaceDE/>
              <w:autoSpaceDN/>
              <w:adjustRightInd/>
              <w:textAlignment w:val="auto"/>
              <w:rPr>
                <w:rFonts w:cs="Arial"/>
                <w:szCs w:val="24"/>
              </w:rPr>
            </w:pPr>
            <w:r>
              <w:rPr>
                <w:rFonts w:cs="Arial"/>
                <w:szCs w:val="24"/>
              </w:rPr>
              <w:t>11.</w:t>
            </w:r>
          </w:p>
        </w:tc>
        <w:tc>
          <w:tcPr>
            <w:tcW w:w="6480" w:type="dxa"/>
            <w:gridSpan w:val="2"/>
          </w:tcPr>
          <w:p w:rsidR="003D39D3" w:rsidRDefault="003D39D3">
            <w:pPr>
              <w:widowControl/>
              <w:overflowPunct/>
              <w:autoSpaceDE/>
              <w:autoSpaceDN/>
              <w:adjustRightInd/>
              <w:textAlignment w:val="auto"/>
              <w:rPr>
                <w:rFonts w:cs="Arial"/>
                <w:szCs w:val="24"/>
              </w:rPr>
            </w:pPr>
            <w:r>
              <w:rPr>
                <w:rFonts w:cs="Arial"/>
                <w:szCs w:val="24"/>
              </w:rPr>
              <w:t>Through its members, directors or otherwise, does the company limited by guarantee have any formal or informal links (</w:t>
            </w:r>
            <w:proofErr w:type="spellStart"/>
            <w:r>
              <w:rPr>
                <w:rFonts w:cs="Arial"/>
                <w:szCs w:val="24"/>
              </w:rPr>
              <w:t>eg</w:t>
            </w:r>
            <w:proofErr w:type="spellEnd"/>
            <w:r>
              <w:rPr>
                <w:rFonts w:cs="Arial"/>
                <w:szCs w:val="24"/>
              </w:rPr>
              <w:t xml:space="preserve">. financial, philosophical or ideological) with any other organisations within the </w:t>
            </w:r>
            <w:smartTag w:uri="urn:schemas-microsoft-com:office:smarttags" w:element="PlaceType">
              <w:smartTag w:uri="urn:schemas-microsoft-com:office:smarttags" w:element="country-region">
                <w:smartTag w:uri="urn:schemas-microsoft-com:office:smarttags" w:element="place">
                  <w:r>
                    <w:rPr>
                      <w:rFonts w:cs="Arial"/>
                      <w:szCs w:val="24"/>
                    </w:rPr>
                    <w:t>UK</w:t>
                  </w:r>
                </w:smartTag>
              </w:smartTag>
            </w:smartTag>
            <w:r>
              <w:rPr>
                <w:rFonts w:cs="Arial"/>
                <w:szCs w:val="24"/>
              </w:rPr>
              <w:t xml:space="preserve"> or overseas?  These may include: other Academy or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cs="Arial"/>
                        <w:szCs w:val="24"/>
                      </w:rPr>
                      <w:t>Free</w:t>
                    </w:r>
                  </w:smartTag>
                </w:smartTag>
                <w:r>
                  <w:rPr>
                    <w:rFonts w:cs="Arial"/>
                    <w:szCs w:val="24"/>
                  </w:rPr>
                  <w:t xml:space="preserve"> </w:t>
                </w:r>
                <w:smartTag w:uri="urn:schemas-microsoft-com:office:smarttags" w:element="PlaceType">
                  <w:r>
                    <w:rPr>
                      <w:rFonts w:cs="Arial"/>
                      <w:szCs w:val="24"/>
                    </w:rPr>
                    <w:t>School</w:t>
                  </w:r>
                </w:smartTag>
              </w:smartTag>
            </w:smartTag>
            <w:r>
              <w:rPr>
                <w:rFonts w:cs="Arial"/>
                <w:szCs w:val="24"/>
              </w:rPr>
              <w:t xml:space="preserve"> groups; other institutions; charitable bodies; and/or commercial or non-commercial organisations.</w:t>
            </w:r>
          </w:p>
          <w:p w:rsidR="003D39D3" w:rsidRDefault="003D39D3">
            <w:pPr>
              <w:widowControl/>
              <w:overflowPunct/>
              <w:autoSpaceDE/>
              <w:autoSpaceDN/>
              <w:adjustRightInd/>
              <w:textAlignment w:val="auto"/>
              <w:rPr>
                <w:rFonts w:cs="Arial"/>
                <w:szCs w:val="24"/>
              </w:rPr>
            </w:pPr>
          </w:p>
        </w:tc>
        <w:tc>
          <w:tcPr>
            <w:tcW w:w="2761" w:type="dxa"/>
          </w:tcPr>
          <w:p w:rsidR="003D39D3" w:rsidRDefault="003D39D3">
            <w:pPr>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6C6EE8">
              <w:rPr>
                <w:rFonts w:cs="Arial"/>
                <w:szCs w:val="24"/>
              </w:rPr>
            </w:r>
            <w:r w:rsidR="006C6EE8">
              <w:rPr>
                <w:rFonts w:cs="Arial"/>
                <w:szCs w:val="24"/>
              </w:rPr>
              <w:fldChar w:fldCharType="separate"/>
            </w:r>
            <w:r>
              <w:rPr>
                <w:rFonts w:cs="Arial"/>
                <w:szCs w:val="24"/>
              </w:rPr>
              <w:fldChar w:fldCharType="end"/>
            </w:r>
            <w:r>
              <w:rPr>
                <w:rFonts w:cs="Arial"/>
                <w:szCs w:val="24"/>
              </w:rPr>
              <w:t xml:space="preserve"> Yes</w:t>
            </w:r>
          </w:p>
          <w:p w:rsidR="003D39D3" w:rsidRDefault="003D39D3">
            <w:pPr>
              <w:rPr>
                <w:rFonts w:cs="Arial"/>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6C6EE8">
              <w:rPr>
                <w:rFonts w:cs="Arial"/>
                <w:szCs w:val="24"/>
              </w:rPr>
            </w:r>
            <w:r w:rsidR="006C6EE8">
              <w:rPr>
                <w:rFonts w:cs="Arial"/>
                <w:szCs w:val="24"/>
              </w:rPr>
              <w:fldChar w:fldCharType="separate"/>
            </w:r>
            <w:r>
              <w:rPr>
                <w:rFonts w:cs="Arial"/>
                <w:szCs w:val="24"/>
              </w:rPr>
              <w:fldChar w:fldCharType="end"/>
            </w:r>
            <w:r>
              <w:rPr>
                <w:rFonts w:cs="Arial"/>
                <w:szCs w:val="24"/>
              </w:rPr>
              <w:t xml:space="preserve"> No</w:t>
            </w:r>
          </w:p>
          <w:p w:rsidR="003D39D3" w:rsidRDefault="003D39D3">
            <w:pPr>
              <w:widowControl/>
              <w:overflowPunct/>
              <w:autoSpaceDE/>
              <w:autoSpaceDN/>
              <w:adjustRightInd/>
              <w:textAlignment w:val="auto"/>
              <w:rPr>
                <w:rFonts w:cs="Arial"/>
                <w:b/>
                <w:szCs w:val="24"/>
                <w:lang w:eastAsia="en-GB"/>
              </w:rPr>
            </w:pPr>
          </w:p>
        </w:tc>
      </w:tr>
      <w:tr w:rsidR="00F92A54">
        <w:trPr>
          <w:trHeight w:val="746"/>
        </w:trPr>
        <w:tc>
          <w:tcPr>
            <w:tcW w:w="648" w:type="dxa"/>
          </w:tcPr>
          <w:p w:rsidR="00F92A54" w:rsidRDefault="00F92A54">
            <w:pPr>
              <w:widowControl/>
              <w:overflowPunct/>
              <w:autoSpaceDE/>
              <w:autoSpaceDN/>
              <w:adjustRightInd/>
              <w:textAlignment w:val="auto"/>
              <w:rPr>
                <w:rFonts w:cs="Arial"/>
                <w:szCs w:val="24"/>
                <w:lang w:eastAsia="en-GB"/>
              </w:rPr>
            </w:pPr>
            <w:r>
              <w:rPr>
                <w:rFonts w:cs="Arial"/>
                <w:szCs w:val="24"/>
                <w:lang w:eastAsia="en-GB"/>
              </w:rPr>
              <w:t>12.</w:t>
            </w:r>
          </w:p>
        </w:tc>
        <w:tc>
          <w:tcPr>
            <w:tcW w:w="9241" w:type="dxa"/>
            <w:gridSpan w:val="3"/>
          </w:tcPr>
          <w:p w:rsidR="00F92A54" w:rsidRDefault="00F92A54">
            <w:pPr>
              <w:rPr>
                <w:rFonts w:cs="Arial"/>
                <w:szCs w:val="24"/>
              </w:rPr>
            </w:pPr>
            <w:r>
              <w:rPr>
                <w:rFonts w:cs="Arial"/>
                <w:szCs w:val="24"/>
              </w:rPr>
              <w:t>If yes, please provide details:</w:t>
            </w:r>
          </w:p>
        </w:tc>
      </w:tr>
      <w:tr w:rsidR="003D39D3">
        <w:trPr>
          <w:trHeight w:val="746"/>
        </w:trPr>
        <w:tc>
          <w:tcPr>
            <w:tcW w:w="648" w:type="dxa"/>
          </w:tcPr>
          <w:p w:rsidR="003D39D3" w:rsidRDefault="00F92A54">
            <w:pPr>
              <w:widowControl/>
              <w:overflowPunct/>
              <w:autoSpaceDE/>
              <w:autoSpaceDN/>
              <w:adjustRightInd/>
              <w:textAlignment w:val="auto"/>
              <w:rPr>
                <w:rFonts w:cs="Arial"/>
                <w:szCs w:val="24"/>
                <w:lang w:eastAsia="en-GB"/>
              </w:rPr>
            </w:pPr>
            <w:r>
              <w:rPr>
                <w:rFonts w:cs="Arial"/>
                <w:szCs w:val="24"/>
                <w:lang w:eastAsia="en-GB"/>
              </w:rPr>
              <w:t>13</w:t>
            </w:r>
            <w:r w:rsidR="003D39D3">
              <w:rPr>
                <w:rFonts w:cs="Arial"/>
                <w:szCs w:val="24"/>
                <w:lang w:eastAsia="en-GB"/>
              </w:rPr>
              <w:t>.</w:t>
            </w:r>
          </w:p>
        </w:tc>
        <w:tc>
          <w:tcPr>
            <w:tcW w:w="9241" w:type="dxa"/>
            <w:gridSpan w:val="3"/>
          </w:tcPr>
          <w:p w:rsidR="003D39D3" w:rsidRDefault="003D39D3">
            <w:pPr>
              <w:rPr>
                <w:rFonts w:cs="Arial"/>
                <w:szCs w:val="24"/>
              </w:rPr>
            </w:pPr>
            <w:r>
              <w:rPr>
                <w:rFonts w:cs="Arial"/>
                <w:szCs w:val="24"/>
              </w:rPr>
              <w:t>Would your proposed school be designated as having a religious character or have a faith e</w:t>
            </w:r>
            <w:r w:rsidR="00F92A54">
              <w:rPr>
                <w:rFonts w:cs="Arial"/>
                <w:szCs w:val="24"/>
              </w:rPr>
              <w:t>thos? Please give details below:</w:t>
            </w:r>
          </w:p>
          <w:p w:rsidR="003D39D3" w:rsidRDefault="003D39D3">
            <w:pPr>
              <w:rPr>
                <w:rFonts w:cs="Arial"/>
                <w:szCs w:val="24"/>
              </w:rPr>
            </w:pPr>
          </w:p>
          <w:p w:rsidR="003D39D3" w:rsidRDefault="003D39D3">
            <w:pPr>
              <w:widowControl/>
              <w:overflowPunct/>
              <w:autoSpaceDE/>
              <w:autoSpaceDN/>
              <w:adjustRightInd/>
              <w:textAlignment w:val="auto"/>
              <w:rPr>
                <w:rFonts w:cs="Arial"/>
                <w:szCs w:val="24"/>
                <w:lang w:eastAsia="en-GB"/>
              </w:rPr>
            </w:pPr>
          </w:p>
        </w:tc>
      </w:tr>
      <w:tr w:rsidR="003D39D3">
        <w:trPr>
          <w:trHeight w:val="510"/>
        </w:trPr>
        <w:tc>
          <w:tcPr>
            <w:tcW w:w="9889" w:type="dxa"/>
            <w:gridSpan w:val="4"/>
          </w:tcPr>
          <w:p w:rsidR="003D39D3" w:rsidRDefault="003D39D3" w:rsidP="00F92A54">
            <w:pPr>
              <w:spacing w:after="120"/>
              <w:rPr>
                <w:rFonts w:cs="Arial"/>
                <w:szCs w:val="24"/>
              </w:rPr>
            </w:pPr>
            <w:r>
              <w:rPr>
                <w:b/>
                <w:sz w:val="36"/>
                <w:szCs w:val="36"/>
              </w:rPr>
              <w:t>Section B: Strategic vision</w:t>
            </w:r>
            <w:r w:rsidR="00F92A54">
              <w:rPr>
                <w:b/>
                <w:sz w:val="36"/>
                <w:szCs w:val="36"/>
              </w:rPr>
              <w:t xml:space="preserve"> </w:t>
            </w:r>
            <w:r w:rsidR="00F92A54" w:rsidRPr="00F92A54">
              <w:rPr>
                <w:sz w:val="22"/>
                <w:szCs w:val="22"/>
              </w:rPr>
              <w:t>(Please ensure your response addresses all aspects of the Assessment Criteria)</w:t>
            </w:r>
          </w:p>
        </w:tc>
      </w:tr>
      <w:tr w:rsidR="003D39D3">
        <w:trPr>
          <w:trHeight w:val="746"/>
        </w:trPr>
        <w:tc>
          <w:tcPr>
            <w:tcW w:w="9889" w:type="dxa"/>
            <w:gridSpan w:val="4"/>
          </w:tcPr>
          <w:p w:rsidR="003D39D3" w:rsidRDefault="003D39D3" w:rsidP="00DA18A3">
            <w:pPr>
              <w:rPr>
                <w:rFonts w:cs="Arial"/>
                <w:szCs w:val="24"/>
              </w:rPr>
            </w:pPr>
          </w:p>
          <w:p w:rsidR="00F92A54" w:rsidRDefault="00F92A54" w:rsidP="00DA18A3">
            <w:pPr>
              <w:rPr>
                <w:rFonts w:cs="Arial"/>
                <w:szCs w:val="24"/>
              </w:rPr>
            </w:pPr>
          </w:p>
          <w:p w:rsidR="00F92A54" w:rsidRDefault="00F92A54" w:rsidP="00DA18A3">
            <w:pPr>
              <w:rPr>
                <w:rFonts w:cs="Arial"/>
                <w:szCs w:val="24"/>
              </w:rPr>
            </w:pPr>
          </w:p>
          <w:p w:rsidR="00F92A54" w:rsidRDefault="00F92A54" w:rsidP="00DA18A3">
            <w:pPr>
              <w:rPr>
                <w:rFonts w:cs="Arial"/>
                <w:szCs w:val="24"/>
              </w:rPr>
            </w:pPr>
          </w:p>
        </w:tc>
      </w:tr>
      <w:tr w:rsidR="003D39D3">
        <w:trPr>
          <w:trHeight w:val="510"/>
        </w:trPr>
        <w:tc>
          <w:tcPr>
            <w:tcW w:w="9889" w:type="dxa"/>
            <w:gridSpan w:val="4"/>
          </w:tcPr>
          <w:p w:rsidR="003D39D3" w:rsidRDefault="003D39D3">
            <w:pPr>
              <w:rPr>
                <w:rFonts w:cs="Arial"/>
                <w:szCs w:val="24"/>
              </w:rPr>
            </w:pPr>
            <w:r>
              <w:rPr>
                <w:b/>
                <w:sz w:val="36"/>
                <w:szCs w:val="36"/>
              </w:rPr>
              <w:t>Section C: Education Plan</w:t>
            </w:r>
            <w:r w:rsidR="00F92A54">
              <w:rPr>
                <w:b/>
                <w:sz w:val="36"/>
                <w:szCs w:val="36"/>
              </w:rPr>
              <w:t xml:space="preserve"> </w:t>
            </w:r>
            <w:r w:rsidR="00F92A54" w:rsidRPr="00F92A54">
              <w:rPr>
                <w:sz w:val="22"/>
                <w:szCs w:val="22"/>
              </w:rPr>
              <w:t>(Please ensure your response addresses all aspects of the Assessment Criteria)</w:t>
            </w:r>
          </w:p>
        </w:tc>
      </w:tr>
      <w:tr w:rsidR="003D39D3">
        <w:trPr>
          <w:trHeight w:val="746"/>
        </w:trPr>
        <w:tc>
          <w:tcPr>
            <w:tcW w:w="9889" w:type="dxa"/>
            <w:gridSpan w:val="4"/>
          </w:tcPr>
          <w:p w:rsidR="003D39D3" w:rsidRDefault="003D39D3" w:rsidP="00DA18A3">
            <w:pPr>
              <w:pStyle w:val="Default"/>
              <w:widowControl w:val="0"/>
              <w:tabs>
                <w:tab w:val="left" w:pos="360"/>
              </w:tabs>
              <w:overflowPunct w:val="0"/>
              <w:textAlignment w:val="baseline"/>
              <w:rPr>
                <w:color w:val="auto"/>
              </w:rPr>
            </w:pPr>
            <w:r>
              <w:rPr>
                <w:color w:val="auto"/>
              </w:rPr>
              <w:t xml:space="preserve"> </w:t>
            </w:r>
          </w:p>
          <w:p w:rsidR="00F92A54" w:rsidRDefault="00F92A54">
            <w:pPr>
              <w:pStyle w:val="Default"/>
              <w:widowControl w:val="0"/>
              <w:tabs>
                <w:tab w:val="left" w:pos="360"/>
              </w:tabs>
              <w:overflowPunct w:val="0"/>
              <w:ind w:left="360"/>
              <w:textAlignment w:val="baseline"/>
              <w:rPr>
                <w:color w:val="auto"/>
              </w:rPr>
            </w:pPr>
          </w:p>
          <w:p w:rsidR="00F92A54" w:rsidRDefault="00F92A54">
            <w:pPr>
              <w:pStyle w:val="Default"/>
              <w:widowControl w:val="0"/>
              <w:tabs>
                <w:tab w:val="left" w:pos="360"/>
              </w:tabs>
              <w:overflowPunct w:val="0"/>
              <w:ind w:left="360"/>
              <w:textAlignment w:val="baseline"/>
              <w:rPr>
                <w:color w:val="auto"/>
              </w:rPr>
            </w:pPr>
          </w:p>
          <w:p w:rsidR="00F92A54" w:rsidRDefault="00F92A54">
            <w:pPr>
              <w:pStyle w:val="Default"/>
              <w:widowControl w:val="0"/>
              <w:tabs>
                <w:tab w:val="left" w:pos="360"/>
              </w:tabs>
              <w:overflowPunct w:val="0"/>
              <w:ind w:left="360"/>
              <w:textAlignment w:val="baseline"/>
              <w:rPr>
                <w:color w:val="auto"/>
              </w:rPr>
            </w:pPr>
          </w:p>
        </w:tc>
      </w:tr>
      <w:tr w:rsidR="00857205" w:rsidTr="00857205">
        <w:trPr>
          <w:trHeight w:val="690"/>
        </w:trPr>
        <w:tc>
          <w:tcPr>
            <w:tcW w:w="9889" w:type="dxa"/>
            <w:gridSpan w:val="4"/>
          </w:tcPr>
          <w:p w:rsidR="00857205" w:rsidRDefault="00857205" w:rsidP="00DA18A3">
            <w:pPr>
              <w:pStyle w:val="Default"/>
              <w:widowControl w:val="0"/>
              <w:tabs>
                <w:tab w:val="left" w:pos="360"/>
              </w:tabs>
              <w:overflowPunct w:val="0"/>
              <w:textAlignment w:val="baseline"/>
              <w:rPr>
                <w:color w:val="auto"/>
              </w:rPr>
            </w:pPr>
            <w:r>
              <w:rPr>
                <w:b/>
                <w:color w:val="auto"/>
                <w:sz w:val="36"/>
                <w:szCs w:val="36"/>
              </w:rPr>
              <w:t xml:space="preserve">Section D: Specialist SEND Provision </w:t>
            </w:r>
            <w:r w:rsidRPr="00CA0999">
              <w:rPr>
                <w:sz w:val="20"/>
              </w:rPr>
              <w:t>(Please ensure your response addresses all aspects of the Assessment Criteria)</w:t>
            </w:r>
          </w:p>
        </w:tc>
      </w:tr>
      <w:tr w:rsidR="00857205">
        <w:trPr>
          <w:trHeight w:val="1050"/>
        </w:trPr>
        <w:tc>
          <w:tcPr>
            <w:tcW w:w="9889" w:type="dxa"/>
            <w:gridSpan w:val="4"/>
          </w:tcPr>
          <w:p w:rsidR="00857205" w:rsidRDefault="00857205" w:rsidP="00DA18A3">
            <w:pPr>
              <w:pStyle w:val="Default"/>
              <w:widowControl w:val="0"/>
              <w:tabs>
                <w:tab w:val="left" w:pos="360"/>
              </w:tabs>
              <w:overflowPunct w:val="0"/>
              <w:textAlignment w:val="baseline"/>
              <w:rPr>
                <w:b/>
                <w:color w:val="auto"/>
                <w:sz w:val="36"/>
                <w:szCs w:val="36"/>
              </w:rPr>
            </w:pPr>
          </w:p>
          <w:p w:rsidR="00857205" w:rsidRDefault="00857205" w:rsidP="00DA18A3">
            <w:pPr>
              <w:pStyle w:val="Default"/>
              <w:widowControl w:val="0"/>
              <w:tabs>
                <w:tab w:val="left" w:pos="360"/>
              </w:tabs>
              <w:overflowPunct w:val="0"/>
              <w:textAlignment w:val="baseline"/>
              <w:rPr>
                <w:b/>
                <w:color w:val="auto"/>
                <w:sz w:val="36"/>
                <w:szCs w:val="36"/>
              </w:rPr>
            </w:pPr>
          </w:p>
          <w:p w:rsidR="00857205" w:rsidRDefault="00857205" w:rsidP="00DA18A3">
            <w:pPr>
              <w:pStyle w:val="Default"/>
              <w:widowControl w:val="0"/>
              <w:tabs>
                <w:tab w:val="left" w:pos="360"/>
              </w:tabs>
              <w:overflowPunct w:val="0"/>
              <w:textAlignment w:val="baseline"/>
              <w:rPr>
                <w:b/>
                <w:color w:val="auto"/>
                <w:sz w:val="36"/>
                <w:szCs w:val="36"/>
              </w:rPr>
            </w:pPr>
          </w:p>
        </w:tc>
      </w:tr>
      <w:tr w:rsidR="003D39D3">
        <w:trPr>
          <w:trHeight w:val="510"/>
        </w:trPr>
        <w:tc>
          <w:tcPr>
            <w:tcW w:w="9889" w:type="dxa"/>
            <w:gridSpan w:val="4"/>
          </w:tcPr>
          <w:p w:rsidR="003D39D3" w:rsidRDefault="00857205">
            <w:pPr>
              <w:pStyle w:val="Default"/>
              <w:widowControl w:val="0"/>
              <w:overflowPunct w:val="0"/>
              <w:textAlignment w:val="baseline"/>
              <w:rPr>
                <w:color w:val="auto"/>
              </w:rPr>
            </w:pPr>
            <w:r>
              <w:rPr>
                <w:b/>
                <w:color w:val="auto"/>
                <w:sz w:val="36"/>
                <w:szCs w:val="36"/>
              </w:rPr>
              <w:lastRenderedPageBreak/>
              <w:t xml:space="preserve">Section E: </w:t>
            </w:r>
            <w:r w:rsidR="003D39D3">
              <w:rPr>
                <w:b/>
                <w:color w:val="auto"/>
                <w:sz w:val="36"/>
                <w:szCs w:val="36"/>
              </w:rPr>
              <w:t>Capacity and capability</w:t>
            </w:r>
            <w:r w:rsidR="003D39D3">
              <w:rPr>
                <w:color w:val="auto"/>
                <w:sz w:val="36"/>
                <w:szCs w:val="36"/>
              </w:rPr>
              <w:br w:type="page"/>
            </w:r>
            <w:r w:rsidR="00F92A54">
              <w:rPr>
                <w:color w:val="auto"/>
                <w:sz w:val="36"/>
                <w:szCs w:val="36"/>
              </w:rPr>
              <w:t xml:space="preserve"> </w:t>
            </w:r>
            <w:r w:rsidR="00F92A54" w:rsidRPr="00F92A54">
              <w:rPr>
                <w:sz w:val="22"/>
                <w:szCs w:val="22"/>
              </w:rPr>
              <w:t>(Please ensure your response addresses all aspects of the Assessment Criteria)</w:t>
            </w:r>
          </w:p>
        </w:tc>
      </w:tr>
      <w:tr w:rsidR="003D39D3" w:rsidTr="00DA18A3">
        <w:trPr>
          <w:trHeight w:val="894"/>
        </w:trPr>
        <w:tc>
          <w:tcPr>
            <w:tcW w:w="9889" w:type="dxa"/>
            <w:gridSpan w:val="4"/>
          </w:tcPr>
          <w:p w:rsidR="003D39D3" w:rsidRDefault="003D39D3">
            <w:pPr>
              <w:pStyle w:val="Default"/>
              <w:widowControl w:val="0"/>
              <w:overflowPunct w:val="0"/>
              <w:textAlignment w:val="baseline"/>
              <w:rPr>
                <w:color w:val="auto"/>
              </w:rPr>
            </w:pPr>
          </w:p>
          <w:p w:rsidR="00F92A54" w:rsidRDefault="00F92A54">
            <w:pPr>
              <w:pStyle w:val="Default"/>
              <w:widowControl w:val="0"/>
              <w:overflowPunct w:val="0"/>
              <w:textAlignment w:val="baseline"/>
              <w:rPr>
                <w:color w:val="auto"/>
              </w:rPr>
            </w:pPr>
          </w:p>
          <w:p w:rsidR="00F92A54" w:rsidRDefault="00F92A54">
            <w:pPr>
              <w:pStyle w:val="Default"/>
              <w:widowControl w:val="0"/>
              <w:overflowPunct w:val="0"/>
              <w:textAlignment w:val="baseline"/>
              <w:rPr>
                <w:color w:val="auto"/>
              </w:rPr>
            </w:pPr>
          </w:p>
          <w:p w:rsidR="00533184" w:rsidRDefault="00533184">
            <w:pPr>
              <w:pStyle w:val="Default"/>
              <w:widowControl w:val="0"/>
              <w:overflowPunct w:val="0"/>
              <w:textAlignment w:val="baseline"/>
              <w:rPr>
                <w:color w:val="auto"/>
              </w:rPr>
            </w:pPr>
          </w:p>
          <w:p w:rsidR="00F92A54" w:rsidRDefault="00F92A54">
            <w:pPr>
              <w:pStyle w:val="Default"/>
              <w:widowControl w:val="0"/>
              <w:overflowPunct w:val="0"/>
              <w:textAlignment w:val="baseline"/>
              <w:rPr>
                <w:color w:val="auto"/>
              </w:rPr>
            </w:pPr>
          </w:p>
        </w:tc>
      </w:tr>
      <w:tr w:rsidR="003D39D3">
        <w:trPr>
          <w:trHeight w:val="510"/>
        </w:trPr>
        <w:tc>
          <w:tcPr>
            <w:tcW w:w="9889" w:type="dxa"/>
            <w:gridSpan w:val="4"/>
          </w:tcPr>
          <w:p w:rsidR="003D39D3" w:rsidRDefault="00857205">
            <w:pPr>
              <w:pStyle w:val="Default"/>
              <w:widowControl w:val="0"/>
              <w:overflowPunct w:val="0"/>
              <w:textAlignment w:val="baseline"/>
              <w:rPr>
                <w:color w:val="auto"/>
              </w:rPr>
            </w:pPr>
            <w:r>
              <w:rPr>
                <w:b/>
                <w:color w:val="auto"/>
                <w:sz w:val="36"/>
                <w:szCs w:val="36"/>
              </w:rPr>
              <w:t>Section F</w:t>
            </w:r>
            <w:r w:rsidR="003D39D3">
              <w:rPr>
                <w:b/>
                <w:color w:val="auto"/>
                <w:sz w:val="36"/>
                <w:szCs w:val="36"/>
              </w:rPr>
              <w:t>: Financial planning and viability</w:t>
            </w:r>
            <w:r w:rsidR="00F92A54">
              <w:rPr>
                <w:b/>
                <w:color w:val="auto"/>
                <w:sz w:val="36"/>
                <w:szCs w:val="36"/>
              </w:rPr>
              <w:t xml:space="preserve"> </w:t>
            </w:r>
            <w:r w:rsidR="00F92A54" w:rsidRPr="00F92A54">
              <w:rPr>
                <w:sz w:val="22"/>
                <w:szCs w:val="22"/>
              </w:rPr>
              <w:t>(Please ensure your response addresses all aspects of the Assessment Criteria)</w:t>
            </w:r>
          </w:p>
        </w:tc>
      </w:tr>
      <w:tr w:rsidR="003D39D3">
        <w:trPr>
          <w:trHeight w:val="746"/>
        </w:trPr>
        <w:tc>
          <w:tcPr>
            <w:tcW w:w="9889" w:type="dxa"/>
            <w:gridSpan w:val="4"/>
          </w:tcPr>
          <w:p w:rsidR="00533184" w:rsidRDefault="00533184" w:rsidP="00DA18A3">
            <w:pPr>
              <w:pStyle w:val="ListParagraph"/>
              <w:widowControl/>
              <w:overflowPunct/>
              <w:autoSpaceDE/>
              <w:autoSpaceDN/>
              <w:adjustRightInd/>
              <w:ind w:left="0"/>
              <w:textAlignment w:val="auto"/>
              <w:rPr>
                <w:b/>
                <w:sz w:val="36"/>
                <w:szCs w:val="36"/>
              </w:rPr>
            </w:pPr>
          </w:p>
          <w:p w:rsidR="00533184" w:rsidRDefault="00533184" w:rsidP="00DA18A3">
            <w:pPr>
              <w:pStyle w:val="ListParagraph"/>
              <w:widowControl/>
              <w:overflowPunct/>
              <w:autoSpaceDE/>
              <w:autoSpaceDN/>
              <w:adjustRightInd/>
              <w:ind w:left="0"/>
              <w:textAlignment w:val="auto"/>
              <w:rPr>
                <w:b/>
                <w:sz w:val="36"/>
                <w:szCs w:val="36"/>
              </w:rPr>
            </w:pPr>
          </w:p>
          <w:p w:rsidR="00533184" w:rsidRDefault="00533184" w:rsidP="00DA18A3">
            <w:pPr>
              <w:pStyle w:val="ListParagraph"/>
              <w:widowControl/>
              <w:overflowPunct/>
              <w:autoSpaceDE/>
              <w:autoSpaceDN/>
              <w:adjustRightInd/>
              <w:ind w:left="0"/>
              <w:textAlignment w:val="auto"/>
              <w:rPr>
                <w:b/>
                <w:sz w:val="36"/>
                <w:szCs w:val="36"/>
              </w:rPr>
            </w:pPr>
          </w:p>
        </w:tc>
      </w:tr>
    </w:tbl>
    <w:p w:rsidR="003D39D3" w:rsidRDefault="003D39D3">
      <w:pPr>
        <w:pStyle w:val="Default"/>
        <w:rPr>
          <w:color w:val="auto"/>
        </w:rPr>
      </w:pPr>
    </w:p>
    <w:p w:rsidR="00F92A54" w:rsidRPr="00C852CD" w:rsidRDefault="00F92A54">
      <w:pPr>
        <w:pStyle w:val="Default"/>
        <w:rPr>
          <w:b/>
          <w:color w:val="auto"/>
        </w:rPr>
      </w:pPr>
      <w:r w:rsidRPr="00C852CD">
        <w:rPr>
          <w:b/>
          <w:color w:val="auto"/>
        </w:rPr>
        <w:t>We confirm that:</w:t>
      </w:r>
    </w:p>
    <w:tbl>
      <w:tblPr>
        <w:tblStyle w:val="TableGrid"/>
        <w:tblW w:w="0" w:type="auto"/>
        <w:tblLook w:val="04A0" w:firstRow="1" w:lastRow="0" w:firstColumn="1" w:lastColumn="0" w:noHBand="0" w:noVBand="1"/>
      </w:tblPr>
      <w:tblGrid>
        <w:gridCol w:w="675"/>
        <w:gridCol w:w="8080"/>
        <w:gridCol w:w="1213"/>
      </w:tblGrid>
      <w:tr w:rsidR="00F92A54" w:rsidTr="00F92A54">
        <w:tc>
          <w:tcPr>
            <w:tcW w:w="675" w:type="dxa"/>
          </w:tcPr>
          <w:p w:rsidR="00F92A54" w:rsidRDefault="00F92A54">
            <w:pPr>
              <w:pStyle w:val="Default"/>
              <w:rPr>
                <w:color w:val="auto"/>
              </w:rPr>
            </w:pPr>
            <w:r>
              <w:rPr>
                <w:color w:val="auto"/>
              </w:rPr>
              <w:t>(a)</w:t>
            </w:r>
          </w:p>
        </w:tc>
        <w:tc>
          <w:tcPr>
            <w:tcW w:w="8080" w:type="dxa"/>
          </w:tcPr>
          <w:p w:rsidR="00F92A54" w:rsidRDefault="00F92A54" w:rsidP="00A81EA0">
            <w:pPr>
              <w:pStyle w:val="Default"/>
              <w:spacing w:before="40" w:after="40"/>
              <w:rPr>
                <w:color w:val="auto"/>
              </w:rPr>
            </w:pPr>
            <w:r>
              <w:rPr>
                <w:color w:val="auto"/>
              </w:rPr>
              <w:t>We will adhere to the Admissions Code</w:t>
            </w:r>
          </w:p>
        </w:tc>
        <w:tc>
          <w:tcPr>
            <w:tcW w:w="1213" w:type="dxa"/>
          </w:tcPr>
          <w:p w:rsidR="00F92A54" w:rsidRDefault="00F92A54">
            <w:pPr>
              <w:pStyle w:val="Default"/>
              <w:rPr>
                <w:color w:val="auto"/>
              </w:rPr>
            </w:pPr>
            <w:r>
              <w:rPr>
                <w:color w:val="auto"/>
              </w:rPr>
              <w:t>Yes / No</w:t>
            </w:r>
          </w:p>
        </w:tc>
      </w:tr>
      <w:tr w:rsidR="00F92A54" w:rsidTr="00F92A54">
        <w:tc>
          <w:tcPr>
            <w:tcW w:w="675" w:type="dxa"/>
          </w:tcPr>
          <w:p w:rsidR="00F92A54" w:rsidRDefault="00F92A54">
            <w:pPr>
              <w:pStyle w:val="Default"/>
              <w:rPr>
                <w:color w:val="auto"/>
              </w:rPr>
            </w:pPr>
            <w:r>
              <w:rPr>
                <w:color w:val="auto"/>
              </w:rPr>
              <w:t>(b)</w:t>
            </w:r>
          </w:p>
        </w:tc>
        <w:tc>
          <w:tcPr>
            <w:tcW w:w="8080" w:type="dxa"/>
          </w:tcPr>
          <w:p w:rsidR="00F92A54" w:rsidRDefault="00F92A54" w:rsidP="00A81EA0">
            <w:pPr>
              <w:pStyle w:val="Default"/>
              <w:spacing w:before="40" w:after="40"/>
              <w:rPr>
                <w:color w:val="auto"/>
              </w:rPr>
            </w:pPr>
            <w:r>
              <w:rPr>
                <w:color w:val="auto"/>
              </w:rPr>
              <w:t>We accept the funding arrangements for set up and resourcing the school, including the fact that we will receive no further “Project Management Funding”.</w:t>
            </w:r>
          </w:p>
        </w:tc>
        <w:tc>
          <w:tcPr>
            <w:tcW w:w="1213" w:type="dxa"/>
          </w:tcPr>
          <w:p w:rsidR="00F92A54" w:rsidRDefault="00F92A54">
            <w:pPr>
              <w:pStyle w:val="Default"/>
              <w:rPr>
                <w:color w:val="auto"/>
              </w:rPr>
            </w:pPr>
            <w:r>
              <w:rPr>
                <w:color w:val="auto"/>
              </w:rPr>
              <w:t>Yes</w:t>
            </w:r>
          </w:p>
        </w:tc>
      </w:tr>
      <w:tr w:rsidR="00F92A54" w:rsidTr="00F92A54">
        <w:tc>
          <w:tcPr>
            <w:tcW w:w="675" w:type="dxa"/>
          </w:tcPr>
          <w:p w:rsidR="00F92A54" w:rsidRDefault="00F92A54">
            <w:pPr>
              <w:pStyle w:val="Default"/>
              <w:rPr>
                <w:color w:val="auto"/>
              </w:rPr>
            </w:pPr>
            <w:r>
              <w:rPr>
                <w:color w:val="auto"/>
              </w:rPr>
              <w:t>(c)</w:t>
            </w:r>
          </w:p>
        </w:tc>
        <w:tc>
          <w:tcPr>
            <w:tcW w:w="8080" w:type="dxa"/>
          </w:tcPr>
          <w:p w:rsidR="00F92A54" w:rsidRDefault="00F92A54" w:rsidP="00A81EA0">
            <w:pPr>
              <w:pStyle w:val="Default"/>
              <w:spacing w:before="40" w:after="40"/>
              <w:rPr>
                <w:color w:val="auto"/>
              </w:rPr>
            </w:pPr>
            <w:r>
              <w:rPr>
                <w:color w:val="auto"/>
              </w:rPr>
              <w:t>We will adhere to the Special Education Needs and Disabilities Code of Practice 0-25</w:t>
            </w:r>
          </w:p>
        </w:tc>
        <w:tc>
          <w:tcPr>
            <w:tcW w:w="1213" w:type="dxa"/>
          </w:tcPr>
          <w:p w:rsidR="00F92A54" w:rsidRDefault="00F92A54">
            <w:pPr>
              <w:pStyle w:val="Default"/>
              <w:rPr>
                <w:color w:val="auto"/>
              </w:rPr>
            </w:pPr>
            <w:r>
              <w:rPr>
                <w:color w:val="auto"/>
              </w:rPr>
              <w:t>Yes</w:t>
            </w:r>
          </w:p>
        </w:tc>
      </w:tr>
      <w:tr w:rsidR="00C852CD" w:rsidTr="00F92A54">
        <w:tc>
          <w:tcPr>
            <w:tcW w:w="675" w:type="dxa"/>
          </w:tcPr>
          <w:p w:rsidR="00C852CD" w:rsidRDefault="00C852CD">
            <w:pPr>
              <w:pStyle w:val="Default"/>
              <w:rPr>
                <w:color w:val="auto"/>
              </w:rPr>
            </w:pPr>
            <w:r>
              <w:rPr>
                <w:color w:val="auto"/>
              </w:rPr>
              <w:t>(d)</w:t>
            </w:r>
          </w:p>
        </w:tc>
        <w:tc>
          <w:tcPr>
            <w:tcW w:w="8080" w:type="dxa"/>
          </w:tcPr>
          <w:p w:rsidR="00C852CD" w:rsidRDefault="00C852CD" w:rsidP="00A81EA0">
            <w:pPr>
              <w:pStyle w:val="Default"/>
              <w:spacing w:before="40" w:after="40"/>
              <w:rPr>
                <w:color w:val="auto"/>
              </w:rPr>
            </w:pPr>
            <w:r>
              <w:rPr>
                <w:color w:val="auto"/>
              </w:rPr>
              <w:t>We will participate in the Local Authority’s agreed In Year Fair Access process</w:t>
            </w:r>
          </w:p>
        </w:tc>
        <w:tc>
          <w:tcPr>
            <w:tcW w:w="1213" w:type="dxa"/>
          </w:tcPr>
          <w:p w:rsidR="00C852CD" w:rsidRDefault="00C852CD">
            <w:pPr>
              <w:pStyle w:val="Default"/>
              <w:rPr>
                <w:color w:val="auto"/>
              </w:rPr>
            </w:pPr>
            <w:r>
              <w:rPr>
                <w:color w:val="auto"/>
              </w:rPr>
              <w:t>Yes</w:t>
            </w:r>
          </w:p>
        </w:tc>
      </w:tr>
      <w:tr w:rsidR="00C852CD" w:rsidTr="00F92A54">
        <w:tc>
          <w:tcPr>
            <w:tcW w:w="675" w:type="dxa"/>
          </w:tcPr>
          <w:p w:rsidR="00C852CD" w:rsidRDefault="00C852CD">
            <w:pPr>
              <w:pStyle w:val="Default"/>
              <w:rPr>
                <w:color w:val="auto"/>
              </w:rPr>
            </w:pPr>
            <w:r>
              <w:rPr>
                <w:color w:val="auto"/>
              </w:rPr>
              <w:t>(e)</w:t>
            </w:r>
          </w:p>
        </w:tc>
        <w:tc>
          <w:tcPr>
            <w:tcW w:w="8080" w:type="dxa"/>
          </w:tcPr>
          <w:p w:rsidR="00C852CD" w:rsidRDefault="00C852CD" w:rsidP="00A81EA0">
            <w:pPr>
              <w:pStyle w:val="Default"/>
              <w:spacing w:before="40" w:after="40"/>
              <w:rPr>
                <w:color w:val="auto"/>
              </w:rPr>
            </w:pPr>
            <w:r>
              <w:rPr>
                <w:color w:val="auto"/>
              </w:rPr>
              <w:t>We will work with the Local Authority to ensure the supply of places is closely matched to demand locally, having regard to the wider needs of Thanet district.</w:t>
            </w:r>
          </w:p>
        </w:tc>
        <w:tc>
          <w:tcPr>
            <w:tcW w:w="1213" w:type="dxa"/>
          </w:tcPr>
          <w:p w:rsidR="00C852CD" w:rsidRDefault="00C852CD">
            <w:pPr>
              <w:pStyle w:val="Default"/>
              <w:rPr>
                <w:color w:val="auto"/>
              </w:rPr>
            </w:pPr>
            <w:r>
              <w:rPr>
                <w:color w:val="auto"/>
              </w:rPr>
              <w:t>Yes</w:t>
            </w:r>
          </w:p>
        </w:tc>
      </w:tr>
      <w:tr w:rsidR="00C852CD" w:rsidTr="00F92A54">
        <w:tc>
          <w:tcPr>
            <w:tcW w:w="675" w:type="dxa"/>
          </w:tcPr>
          <w:p w:rsidR="00C852CD" w:rsidRDefault="00C852CD">
            <w:pPr>
              <w:pStyle w:val="Default"/>
              <w:rPr>
                <w:color w:val="auto"/>
              </w:rPr>
            </w:pPr>
            <w:r>
              <w:rPr>
                <w:color w:val="auto"/>
              </w:rPr>
              <w:t>(f)</w:t>
            </w:r>
          </w:p>
        </w:tc>
        <w:tc>
          <w:tcPr>
            <w:tcW w:w="8080" w:type="dxa"/>
          </w:tcPr>
          <w:p w:rsidR="00C852CD" w:rsidRDefault="00C852CD" w:rsidP="005B09FC">
            <w:pPr>
              <w:pStyle w:val="Default"/>
              <w:spacing w:before="40" w:after="40"/>
              <w:rPr>
                <w:color w:val="auto"/>
              </w:rPr>
            </w:pPr>
            <w:r>
              <w:rPr>
                <w:color w:val="auto"/>
              </w:rPr>
              <w:t xml:space="preserve">We will </w:t>
            </w:r>
            <w:r w:rsidR="005B09FC">
              <w:rPr>
                <w:color w:val="auto"/>
              </w:rPr>
              <w:t xml:space="preserve">work closely with Post 16 providers to ensure pathways for progressions </w:t>
            </w:r>
            <w:r w:rsidR="008B60D2">
              <w:rPr>
                <w:color w:val="auto"/>
              </w:rPr>
              <w:t>are easily accessible to</w:t>
            </w:r>
            <w:r w:rsidR="005B09FC">
              <w:rPr>
                <w:color w:val="auto"/>
              </w:rPr>
              <w:t xml:space="preserve"> our students.</w:t>
            </w:r>
          </w:p>
        </w:tc>
        <w:tc>
          <w:tcPr>
            <w:tcW w:w="1213" w:type="dxa"/>
          </w:tcPr>
          <w:p w:rsidR="00C852CD" w:rsidRDefault="00C852CD">
            <w:pPr>
              <w:pStyle w:val="Default"/>
              <w:rPr>
                <w:color w:val="auto"/>
              </w:rPr>
            </w:pPr>
            <w:r>
              <w:rPr>
                <w:color w:val="auto"/>
              </w:rPr>
              <w:t>Yes / No</w:t>
            </w:r>
          </w:p>
        </w:tc>
      </w:tr>
      <w:tr w:rsidR="005B09FC" w:rsidTr="00F92A54">
        <w:tc>
          <w:tcPr>
            <w:tcW w:w="675" w:type="dxa"/>
          </w:tcPr>
          <w:p w:rsidR="005B09FC" w:rsidRDefault="005B09FC">
            <w:pPr>
              <w:pStyle w:val="Default"/>
              <w:rPr>
                <w:color w:val="auto"/>
              </w:rPr>
            </w:pPr>
            <w:r>
              <w:rPr>
                <w:color w:val="auto"/>
              </w:rPr>
              <w:t xml:space="preserve">(g) </w:t>
            </w:r>
          </w:p>
        </w:tc>
        <w:tc>
          <w:tcPr>
            <w:tcW w:w="8080" w:type="dxa"/>
          </w:tcPr>
          <w:p w:rsidR="005B09FC" w:rsidRPr="00533184" w:rsidRDefault="005B09FC" w:rsidP="005B09FC">
            <w:pPr>
              <w:pStyle w:val="Default"/>
              <w:spacing w:before="40" w:after="40"/>
              <w:rPr>
                <w:color w:val="auto"/>
              </w:rPr>
            </w:pPr>
            <w:r w:rsidRPr="00533184">
              <w:rPr>
                <w:color w:val="auto"/>
              </w:rPr>
              <w:t>We will:</w:t>
            </w:r>
          </w:p>
          <w:p w:rsidR="005B09FC" w:rsidRPr="00533184" w:rsidRDefault="005B09FC" w:rsidP="005B09FC">
            <w:pPr>
              <w:pStyle w:val="Default"/>
              <w:numPr>
                <w:ilvl w:val="0"/>
                <w:numId w:val="26"/>
              </w:numPr>
              <w:spacing w:before="40" w:after="40"/>
              <w:rPr>
                <w:color w:val="auto"/>
              </w:rPr>
            </w:pPr>
            <w:r w:rsidRPr="00533184">
              <w:rPr>
                <w:color w:val="auto"/>
              </w:rPr>
              <w:t xml:space="preserve">Develop a high quality specialist resourced provision for pupils with </w:t>
            </w:r>
            <w:r w:rsidR="00533184" w:rsidRPr="00533184">
              <w:rPr>
                <w:color w:val="auto"/>
              </w:rPr>
              <w:t>Social and Emotional</w:t>
            </w:r>
            <w:r w:rsidRPr="00533184">
              <w:rPr>
                <w:color w:val="auto"/>
              </w:rPr>
              <w:t xml:space="preserve"> needs</w:t>
            </w:r>
            <w:r w:rsidR="00533184">
              <w:rPr>
                <w:color w:val="auto"/>
              </w:rPr>
              <w:t>, some having a medical diagnosis of Autism</w:t>
            </w:r>
            <w:r w:rsidRPr="00533184">
              <w:rPr>
                <w:color w:val="auto"/>
              </w:rPr>
              <w:t>; and</w:t>
            </w:r>
          </w:p>
          <w:p w:rsidR="005B09FC" w:rsidRDefault="005B09FC" w:rsidP="00533184">
            <w:pPr>
              <w:pStyle w:val="Default"/>
              <w:numPr>
                <w:ilvl w:val="0"/>
                <w:numId w:val="26"/>
              </w:numPr>
              <w:spacing w:before="40" w:after="40"/>
              <w:rPr>
                <w:color w:val="auto"/>
              </w:rPr>
            </w:pPr>
            <w:r w:rsidRPr="00533184">
              <w:rPr>
                <w:color w:val="auto"/>
              </w:rPr>
              <w:t xml:space="preserve">Work closely with the Local Authority to deliver </w:t>
            </w:r>
            <w:r w:rsidR="00533184" w:rsidRPr="00533184">
              <w:rPr>
                <w:color w:val="auto"/>
              </w:rPr>
              <w:t>the SEN provision</w:t>
            </w:r>
            <w:r w:rsidRPr="00533184">
              <w:rPr>
                <w:color w:val="auto"/>
              </w:rPr>
              <w:t>.</w:t>
            </w:r>
          </w:p>
        </w:tc>
        <w:tc>
          <w:tcPr>
            <w:tcW w:w="1213" w:type="dxa"/>
          </w:tcPr>
          <w:p w:rsidR="005B09FC" w:rsidRDefault="005B09FC" w:rsidP="005B09FC">
            <w:pPr>
              <w:pStyle w:val="Default"/>
              <w:rPr>
                <w:color w:val="auto"/>
              </w:rPr>
            </w:pPr>
          </w:p>
          <w:p w:rsidR="005B09FC" w:rsidRDefault="005B09FC" w:rsidP="005B09FC">
            <w:pPr>
              <w:pStyle w:val="Default"/>
              <w:spacing w:before="80"/>
              <w:rPr>
                <w:color w:val="auto"/>
              </w:rPr>
            </w:pPr>
            <w:r>
              <w:rPr>
                <w:color w:val="auto"/>
              </w:rPr>
              <w:t>Yes/No</w:t>
            </w:r>
          </w:p>
          <w:p w:rsidR="005B09FC" w:rsidRDefault="005B09FC" w:rsidP="005B09FC">
            <w:pPr>
              <w:pStyle w:val="Default"/>
              <w:rPr>
                <w:color w:val="auto"/>
              </w:rPr>
            </w:pPr>
          </w:p>
          <w:p w:rsidR="00533184" w:rsidRDefault="00533184" w:rsidP="005B09FC">
            <w:pPr>
              <w:pStyle w:val="Default"/>
              <w:rPr>
                <w:color w:val="auto"/>
              </w:rPr>
            </w:pPr>
          </w:p>
          <w:p w:rsidR="005B09FC" w:rsidRDefault="005B09FC" w:rsidP="005B09FC">
            <w:pPr>
              <w:pStyle w:val="Default"/>
              <w:rPr>
                <w:color w:val="auto"/>
              </w:rPr>
            </w:pPr>
            <w:r>
              <w:rPr>
                <w:color w:val="auto"/>
              </w:rPr>
              <w:t>Yes/No</w:t>
            </w:r>
          </w:p>
          <w:p w:rsidR="005B09FC" w:rsidRDefault="005B09FC" w:rsidP="005B09FC">
            <w:pPr>
              <w:pStyle w:val="Default"/>
              <w:spacing w:line="360" w:lineRule="auto"/>
              <w:rPr>
                <w:color w:val="auto"/>
              </w:rPr>
            </w:pPr>
          </w:p>
        </w:tc>
      </w:tr>
    </w:tbl>
    <w:p w:rsidR="003D39D3" w:rsidRDefault="003D39D3">
      <w:pPr>
        <w:pStyle w:val="Default"/>
        <w:rPr>
          <w:color w:val="auto"/>
        </w:rPr>
      </w:pPr>
    </w:p>
    <w:p w:rsidR="003D39D3" w:rsidRPr="00DA18A3" w:rsidRDefault="003D39D3">
      <w:pPr>
        <w:pStyle w:val="Default"/>
        <w:jc w:val="both"/>
        <w:rPr>
          <w:color w:val="auto"/>
        </w:rPr>
      </w:pPr>
      <w:r w:rsidRPr="00DA18A3">
        <w:rPr>
          <w:color w:val="auto"/>
        </w:rPr>
        <w:t>We understand that Kent County Council does not bind itself to accept any of the submissions and will not be responsible for any costs, expenses or losses of whatever nature incurred in connection with the process.</w:t>
      </w:r>
    </w:p>
    <w:p w:rsidR="003D39D3" w:rsidRPr="00DA18A3" w:rsidRDefault="003D39D3">
      <w:pPr>
        <w:pStyle w:val="Default"/>
        <w:jc w:val="both"/>
        <w:rPr>
          <w:color w:val="auto"/>
        </w:rPr>
      </w:pPr>
    </w:p>
    <w:p w:rsidR="003D39D3" w:rsidRPr="00DA18A3" w:rsidRDefault="003D39D3">
      <w:pPr>
        <w:pStyle w:val="Default"/>
        <w:rPr>
          <w:color w:val="auto"/>
        </w:rPr>
      </w:pPr>
    </w:p>
    <w:p w:rsidR="003D39D3" w:rsidRPr="00DA18A3" w:rsidRDefault="003D39D3">
      <w:pPr>
        <w:pStyle w:val="Default"/>
        <w:rPr>
          <w:color w:val="auto"/>
        </w:rPr>
      </w:pPr>
      <w:r w:rsidRPr="00DA18A3">
        <w:rPr>
          <w:color w:val="auto"/>
        </w:rPr>
        <w:t>Signature ………………………</w:t>
      </w:r>
      <w:r w:rsidR="00C852CD">
        <w:rPr>
          <w:color w:val="auto"/>
        </w:rPr>
        <w:t>…………………………………………….</w:t>
      </w:r>
    </w:p>
    <w:p w:rsidR="003D39D3" w:rsidRPr="00DA18A3" w:rsidRDefault="003D39D3">
      <w:pPr>
        <w:pStyle w:val="Default"/>
        <w:rPr>
          <w:color w:val="auto"/>
        </w:rPr>
      </w:pPr>
    </w:p>
    <w:p w:rsidR="003D39D3" w:rsidRPr="00DA18A3" w:rsidRDefault="00C852CD">
      <w:pPr>
        <w:pStyle w:val="Default"/>
        <w:rPr>
          <w:color w:val="auto"/>
        </w:rPr>
      </w:pPr>
      <w:r>
        <w:rPr>
          <w:color w:val="auto"/>
        </w:rPr>
        <w:t>Print Name …………………………………………………………………..</w:t>
      </w:r>
    </w:p>
    <w:p w:rsidR="003D39D3" w:rsidRPr="00DA18A3" w:rsidRDefault="003D39D3">
      <w:pPr>
        <w:pStyle w:val="Default"/>
        <w:rPr>
          <w:color w:val="auto"/>
        </w:rPr>
      </w:pPr>
    </w:p>
    <w:p w:rsidR="003D39D3" w:rsidRDefault="003D39D3">
      <w:pPr>
        <w:pStyle w:val="Default"/>
        <w:rPr>
          <w:color w:val="auto"/>
        </w:rPr>
      </w:pPr>
      <w:r w:rsidRPr="00DA18A3">
        <w:rPr>
          <w:color w:val="auto"/>
        </w:rPr>
        <w:t>Date ………………….</w:t>
      </w:r>
    </w:p>
    <w:p w:rsidR="006C6EE8" w:rsidRPr="006C6EE8" w:rsidRDefault="00C852CD" w:rsidP="00C852CD">
      <w:pPr>
        <w:pStyle w:val="Default"/>
        <w:jc w:val="center"/>
        <w:rPr>
          <w:b/>
          <w:color w:val="auto"/>
          <w:szCs w:val="28"/>
        </w:rPr>
      </w:pPr>
      <w:bookmarkStart w:id="0" w:name="_GoBack"/>
      <w:bookmarkEnd w:id="0"/>
      <w:r w:rsidRPr="006C6EE8">
        <w:rPr>
          <w:b/>
          <w:color w:val="auto"/>
          <w:szCs w:val="28"/>
        </w:rPr>
        <w:t>Note:  Applications forms must be returned electr</w:t>
      </w:r>
      <w:r w:rsidR="00857205" w:rsidRPr="006C6EE8">
        <w:rPr>
          <w:b/>
          <w:color w:val="auto"/>
          <w:szCs w:val="28"/>
        </w:rPr>
        <w:t>onically</w:t>
      </w:r>
      <w:r w:rsidR="006C6EE8" w:rsidRPr="006C6EE8">
        <w:rPr>
          <w:b/>
          <w:color w:val="auto"/>
          <w:szCs w:val="28"/>
        </w:rPr>
        <w:t xml:space="preserve"> to </w:t>
      </w:r>
      <w:hyperlink r:id="rId10" w:history="1">
        <w:r w:rsidR="006C6EE8" w:rsidRPr="006C6EE8">
          <w:rPr>
            <w:rStyle w:val="Hyperlink"/>
            <w:rFonts w:cs="Arial"/>
            <w:b/>
            <w:szCs w:val="28"/>
          </w:rPr>
          <w:t>school.consultations@kent.gov.uk</w:t>
        </w:r>
      </w:hyperlink>
      <w:r w:rsidR="006C6EE8" w:rsidRPr="006C6EE8">
        <w:rPr>
          <w:b/>
          <w:color w:val="auto"/>
          <w:szCs w:val="28"/>
        </w:rPr>
        <w:t xml:space="preserve"> for the attention of Marisa White, Area Education Officer for East Kent,</w:t>
      </w:r>
      <w:r w:rsidR="00857205" w:rsidRPr="006C6EE8">
        <w:rPr>
          <w:b/>
          <w:color w:val="auto"/>
          <w:szCs w:val="28"/>
        </w:rPr>
        <w:t xml:space="preserve"> </w:t>
      </w:r>
      <w:r w:rsidR="00E33515" w:rsidRPr="006C6EE8">
        <w:rPr>
          <w:b/>
          <w:color w:val="auto"/>
          <w:szCs w:val="28"/>
        </w:rPr>
        <w:t xml:space="preserve">no later than 4pm on </w:t>
      </w:r>
      <w:r w:rsidR="00B10D7E" w:rsidRPr="006C6EE8">
        <w:rPr>
          <w:b/>
          <w:color w:val="auto"/>
          <w:szCs w:val="28"/>
        </w:rPr>
        <w:t>15 January 2018</w:t>
      </w:r>
      <w:r w:rsidR="006C6EE8" w:rsidRPr="006C6EE8">
        <w:rPr>
          <w:sz w:val="22"/>
        </w:rPr>
        <w:t>.</w:t>
      </w:r>
    </w:p>
    <w:sectPr w:rsidR="006C6EE8" w:rsidRPr="006C6EE8" w:rsidSect="0087320D">
      <w:footerReference w:type="default" r:id="rId11"/>
      <w:pgSz w:w="11906" w:h="16838"/>
      <w:pgMar w:top="907" w:right="1077"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D3" w:rsidRDefault="003D39D3">
      <w:r>
        <w:separator/>
      </w:r>
    </w:p>
  </w:endnote>
  <w:endnote w:type="continuationSeparator" w:id="0">
    <w:p w:rsidR="003D39D3" w:rsidRDefault="003D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D3" w:rsidRDefault="00A40E61">
    <w:pPr>
      <w:pStyle w:val="Footer"/>
    </w:pPr>
    <w:r>
      <w:fldChar w:fldCharType="begin"/>
    </w:r>
    <w:r>
      <w:instrText xml:space="preserve"> PAGE   \* MERGEFORMAT </w:instrText>
    </w:r>
    <w:r>
      <w:fldChar w:fldCharType="separate"/>
    </w:r>
    <w:r w:rsidR="006C6EE8">
      <w:rPr>
        <w:noProof/>
      </w:rPr>
      <w:t>3</w:t>
    </w:r>
    <w:r>
      <w:rPr>
        <w:noProof/>
      </w:rPr>
      <w:fldChar w:fldCharType="end"/>
    </w:r>
  </w:p>
  <w:p w:rsidR="003D39D3" w:rsidRDefault="003D39D3">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D3" w:rsidRDefault="003D39D3">
      <w:r>
        <w:separator/>
      </w:r>
    </w:p>
  </w:footnote>
  <w:footnote w:type="continuationSeparator" w:id="0">
    <w:p w:rsidR="003D39D3" w:rsidRDefault="003D3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F8D"/>
    <w:multiLevelType w:val="hybridMultilevel"/>
    <w:tmpl w:val="362808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05421E"/>
    <w:multiLevelType w:val="hybridMultilevel"/>
    <w:tmpl w:val="DE505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081216"/>
    <w:multiLevelType w:val="hybridMultilevel"/>
    <w:tmpl w:val="046E3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4C2B74"/>
    <w:multiLevelType w:val="hybridMultilevel"/>
    <w:tmpl w:val="F7A63B24"/>
    <w:lvl w:ilvl="0" w:tplc="1F3E10AC">
      <w:start w:val="8"/>
      <w:numFmt w:val="decimal"/>
      <w:lvlText w:val="%1."/>
      <w:lvlJc w:val="left"/>
      <w:pPr>
        <w:tabs>
          <w:tab w:val="num" w:pos="432"/>
        </w:tabs>
        <w:ind w:left="432" w:hanging="360"/>
      </w:pPr>
      <w:rPr>
        <w:rFonts w:cs="Times New Roman" w:hint="default"/>
        <w:b/>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nsid w:val="0BAF6A7E"/>
    <w:multiLevelType w:val="hybridMultilevel"/>
    <w:tmpl w:val="6BC03D62"/>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9480710"/>
    <w:multiLevelType w:val="hybridMultilevel"/>
    <w:tmpl w:val="33DCD9CC"/>
    <w:lvl w:ilvl="0" w:tplc="F6FE065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B5729F"/>
    <w:multiLevelType w:val="hybridMultilevel"/>
    <w:tmpl w:val="9820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8">
    <w:nsid w:val="1CB44BAA"/>
    <w:multiLevelType w:val="hybridMultilevel"/>
    <w:tmpl w:val="9D1CD234"/>
    <w:lvl w:ilvl="0" w:tplc="F6FE06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0">
    <w:nsid w:val="355E0998"/>
    <w:multiLevelType w:val="hybridMultilevel"/>
    <w:tmpl w:val="8D8CD05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42404191"/>
    <w:multiLevelType w:val="hybridMultilevel"/>
    <w:tmpl w:val="26FC0692"/>
    <w:lvl w:ilvl="0" w:tplc="D700B238">
      <w:start w:val="1"/>
      <w:numFmt w:val="bullet"/>
      <w:lvlRestart w:val="0"/>
      <w:lvlText w:val=""/>
      <w:lvlJc w:val="left"/>
      <w:pPr>
        <w:tabs>
          <w:tab w:val="num" w:pos="720"/>
        </w:tabs>
        <w:ind w:left="720" w:hanging="360"/>
      </w:pPr>
      <w:rPr>
        <w:rFonts w:ascii="Symbol" w:hAnsi="Symbol" w:hint="default"/>
        <w:color w:val="18496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9DC3740"/>
    <w:multiLevelType w:val="hybridMultilevel"/>
    <w:tmpl w:val="901AB77A"/>
    <w:lvl w:ilvl="0" w:tplc="9094118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E26419"/>
    <w:multiLevelType w:val="hybridMultilevel"/>
    <w:tmpl w:val="3E9C650C"/>
    <w:lvl w:ilvl="0" w:tplc="CC2C6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A26504"/>
    <w:multiLevelType w:val="hybridMultilevel"/>
    <w:tmpl w:val="AF0C0034"/>
    <w:lvl w:ilvl="0" w:tplc="F6FE065E">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55417698"/>
    <w:multiLevelType w:val="hybridMultilevel"/>
    <w:tmpl w:val="7742ACF6"/>
    <w:lvl w:ilvl="0" w:tplc="F6FE065E">
      <w:start w:val="1"/>
      <w:numFmt w:val="bullet"/>
      <w:lvlText w:val=""/>
      <w:lvlJc w:val="left"/>
      <w:pPr>
        <w:tabs>
          <w:tab w:val="num" w:pos="720"/>
        </w:tabs>
        <w:ind w:left="720" w:hanging="360"/>
      </w:pPr>
      <w:rPr>
        <w:rFonts w:ascii="Symbol" w:hAnsi="Symbol" w:hint="default"/>
        <w:color w:val="auto"/>
      </w:rPr>
    </w:lvl>
    <w:lvl w:ilvl="1" w:tplc="0450DA22">
      <w:start w:val="1"/>
      <w:numFmt w:val="bullet"/>
      <w:lvlText w:val=""/>
      <w:lvlJc w:val="left"/>
      <w:pPr>
        <w:tabs>
          <w:tab w:val="num" w:pos="1440"/>
        </w:tabs>
        <w:ind w:left="1440" w:hanging="360"/>
      </w:pPr>
      <w:rPr>
        <w:rFonts w:ascii="Symbol" w:hAnsi="Symbol" w:hint="default"/>
        <w:b w:val="0"/>
        <w:i w:val="0"/>
        <w:color w:val="auto"/>
        <w:u w:val="no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F602432"/>
    <w:multiLevelType w:val="hybridMultilevel"/>
    <w:tmpl w:val="A892995E"/>
    <w:lvl w:ilvl="0" w:tplc="F6FE065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9ED7BBC"/>
    <w:multiLevelType w:val="hybridMultilevel"/>
    <w:tmpl w:val="67F24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4E101E"/>
    <w:multiLevelType w:val="hybridMultilevel"/>
    <w:tmpl w:val="0700F67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6D772F5F"/>
    <w:multiLevelType w:val="hybridMultilevel"/>
    <w:tmpl w:val="0A5CC6BE"/>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7276DAE"/>
    <w:multiLevelType w:val="hybridMultilevel"/>
    <w:tmpl w:val="13D05372"/>
    <w:lvl w:ilvl="0" w:tplc="B7F4A32E">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B7C168E"/>
    <w:multiLevelType w:val="hybridMultilevel"/>
    <w:tmpl w:val="FA78933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7BA712A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C1C0F04"/>
    <w:multiLevelType w:val="hybridMultilevel"/>
    <w:tmpl w:val="24EA871A"/>
    <w:lvl w:ilvl="0" w:tplc="2574385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24"/>
  </w:num>
  <w:num w:numId="4">
    <w:abstractNumId w:val="7"/>
  </w:num>
  <w:num w:numId="5">
    <w:abstractNumId w:val="16"/>
  </w:num>
  <w:num w:numId="6">
    <w:abstractNumId w:val="13"/>
  </w:num>
  <w:num w:numId="7">
    <w:abstractNumId w:val="25"/>
  </w:num>
  <w:num w:numId="8">
    <w:abstractNumId w:val="11"/>
  </w:num>
  <w:num w:numId="9">
    <w:abstractNumId w:val="23"/>
  </w:num>
  <w:num w:numId="10">
    <w:abstractNumId w:val="10"/>
  </w:num>
  <w:num w:numId="11">
    <w:abstractNumId w:val="3"/>
  </w:num>
  <w:num w:numId="12">
    <w:abstractNumId w:val="17"/>
  </w:num>
  <w:num w:numId="13">
    <w:abstractNumId w:val="20"/>
  </w:num>
  <w:num w:numId="14">
    <w:abstractNumId w:val="1"/>
  </w:num>
  <w:num w:numId="15">
    <w:abstractNumId w:val="8"/>
  </w:num>
  <w:num w:numId="16">
    <w:abstractNumId w:val="6"/>
  </w:num>
  <w:num w:numId="17">
    <w:abstractNumId w:val="22"/>
  </w:num>
  <w:num w:numId="18">
    <w:abstractNumId w:val="15"/>
  </w:num>
  <w:num w:numId="19">
    <w:abstractNumId w:val="21"/>
  </w:num>
  <w:num w:numId="20">
    <w:abstractNumId w:val="4"/>
  </w:num>
  <w:num w:numId="21">
    <w:abstractNumId w:val="18"/>
  </w:num>
  <w:num w:numId="22">
    <w:abstractNumId w:val="19"/>
  </w:num>
  <w:num w:numId="23">
    <w:abstractNumId w:val="2"/>
  </w:num>
  <w:num w:numId="24">
    <w:abstractNumId w:val="5"/>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A8"/>
    <w:rsid w:val="00017F21"/>
    <w:rsid w:val="00185C07"/>
    <w:rsid w:val="002D26DF"/>
    <w:rsid w:val="003D39D3"/>
    <w:rsid w:val="004F44CC"/>
    <w:rsid w:val="00533184"/>
    <w:rsid w:val="005B09FC"/>
    <w:rsid w:val="00640286"/>
    <w:rsid w:val="006C6EE8"/>
    <w:rsid w:val="00703C85"/>
    <w:rsid w:val="007768A8"/>
    <w:rsid w:val="007B0872"/>
    <w:rsid w:val="00857205"/>
    <w:rsid w:val="0087320D"/>
    <w:rsid w:val="008B60D2"/>
    <w:rsid w:val="00A40E61"/>
    <w:rsid w:val="00A81EA0"/>
    <w:rsid w:val="00B10D7E"/>
    <w:rsid w:val="00C852CD"/>
    <w:rsid w:val="00DA18A3"/>
    <w:rsid w:val="00DA52DC"/>
    <w:rsid w:val="00E33515"/>
    <w:rsid w:val="00F92A54"/>
    <w:rsid w:val="00FE6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B0872"/>
    <w:pPr>
      <w:widowControl w:val="0"/>
      <w:overflowPunct w:val="0"/>
      <w:autoSpaceDE w:val="0"/>
      <w:autoSpaceDN w:val="0"/>
      <w:adjustRightInd w:val="0"/>
      <w:textAlignment w:val="baseline"/>
    </w:pPr>
    <w:rPr>
      <w:rFonts w:ascii="Arial" w:hAnsi="Arial"/>
      <w:sz w:val="24"/>
      <w:szCs w:val="20"/>
      <w:lang w:eastAsia="en-US"/>
    </w:rPr>
  </w:style>
  <w:style w:type="paragraph" w:styleId="Heading1">
    <w:name w:val="heading 1"/>
    <w:aliases w:val="Numbered - 1"/>
    <w:basedOn w:val="Normal"/>
    <w:next w:val="Normal"/>
    <w:link w:val="Heading1Char"/>
    <w:uiPriority w:val="99"/>
    <w:qFormat/>
    <w:rsid w:val="007B0872"/>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7B0872"/>
    <w:pPr>
      <w:outlineLvl w:val="1"/>
    </w:pPr>
  </w:style>
  <w:style w:type="paragraph" w:styleId="Heading3">
    <w:name w:val="heading 3"/>
    <w:aliases w:val="Numbered - 3"/>
    <w:basedOn w:val="Heading2"/>
    <w:next w:val="Normal"/>
    <w:link w:val="Heading3Char"/>
    <w:uiPriority w:val="99"/>
    <w:qFormat/>
    <w:rsid w:val="007B0872"/>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7B0872"/>
    <w:pPr>
      <w:outlineLvl w:val="3"/>
    </w:pPr>
  </w:style>
  <w:style w:type="paragraph" w:styleId="Heading5">
    <w:name w:val="heading 5"/>
    <w:aliases w:val="Numbered - 5"/>
    <w:basedOn w:val="Heading4"/>
    <w:next w:val="Normal"/>
    <w:link w:val="Heading5Char"/>
    <w:uiPriority w:val="99"/>
    <w:qFormat/>
    <w:rsid w:val="007B0872"/>
    <w:pPr>
      <w:outlineLvl w:val="4"/>
    </w:pPr>
  </w:style>
  <w:style w:type="paragraph" w:styleId="Heading6">
    <w:name w:val="heading 6"/>
    <w:aliases w:val="Numbered - 6"/>
    <w:basedOn w:val="Heading5"/>
    <w:next w:val="Normal"/>
    <w:link w:val="Heading6Char"/>
    <w:uiPriority w:val="99"/>
    <w:qFormat/>
    <w:rsid w:val="007B0872"/>
    <w:pPr>
      <w:outlineLvl w:val="5"/>
    </w:pPr>
  </w:style>
  <w:style w:type="paragraph" w:styleId="Heading7">
    <w:name w:val="heading 7"/>
    <w:aliases w:val="Numbered - 7"/>
    <w:basedOn w:val="Heading6"/>
    <w:next w:val="Normal"/>
    <w:link w:val="Heading7Char"/>
    <w:uiPriority w:val="99"/>
    <w:qFormat/>
    <w:rsid w:val="007B0872"/>
    <w:pPr>
      <w:outlineLvl w:val="6"/>
    </w:pPr>
  </w:style>
  <w:style w:type="paragraph" w:styleId="Heading8">
    <w:name w:val="heading 8"/>
    <w:aliases w:val="Numbered - 8"/>
    <w:basedOn w:val="Heading7"/>
    <w:next w:val="Normal"/>
    <w:link w:val="Heading8Char"/>
    <w:uiPriority w:val="99"/>
    <w:qFormat/>
    <w:rsid w:val="007B0872"/>
    <w:pPr>
      <w:outlineLvl w:val="7"/>
    </w:pPr>
  </w:style>
  <w:style w:type="paragraph" w:styleId="Heading9">
    <w:name w:val="heading 9"/>
    <w:aliases w:val="Numbered - 9"/>
    <w:basedOn w:val="Heading8"/>
    <w:next w:val="Normal"/>
    <w:link w:val="Heading9Char"/>
    <w:uiPriority w:val="99"/>
    <w:qFormat/>
    <w:rsid w:val="007B0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7B0872"/>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uiPriority w:val="99"/>
    <w:semiHidden/>
    <w:locked/>
    <w:rsid w:val="007B0872"/>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uiPriority w:val="99"/>
    <w:semiHidden/>
    <w:locked/>
    <w:rsid w:val="007B0872"/>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uiPriority w:val="99"/>
    <w:semiHidden/>
    <w:locked/>
    <w:rsid w:val="007B0872"/>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uiPriority w:val="99"/>
    <w:semiHidden/>
    <w:locked/>
    <w:rsid w:val="007B0872"/>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uiPriority w:val="99"/>
    <w:semiHidden/>
    <w:locked/>
    <w:rsid w:val="007B0872"/>
    <w:rPr>
      <w:rFonts w:ascii="Calibri" w:hAnsi="Calibri" w:cs="Times New Roman"/>
      <w:b/>
      <w:bCs/>
      <w:lang w:eastAsia="en-US"/>
    </w:rPr>
  </w:style>
  <w:style w:type="character" w:customStyle="1" w:styleId="Heading7Char">
    <w:name w:val="Heading 7 Char"/>
    <w:aliases w:val="Numbered - 7 Char"/>
    <w:basedOn w:val="DefaultParagraphFont"/>
    <w:link w:val="Heading7"/>
    <w:uiPriority w:val="99"/>
    <w:semiHidden/>
    <w:locked/>
    <w:rsid w:val="007B0872"/>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uiPriority w:val="99"/>
    <w:semiHidden/>
    <w:locked/>
    <w:rsid w:val="007B0872"/>
    <w:rPr>
      <w:rFonts w:ascii="Calibri" w:hAnsi="Calibri" w:cs="Times New Roman"/>
      <w:i/>
      <w:iCs/>
      <w:sz w:val="24"/>
      <w:szCs w:val="24"/>
      <w:lang w:eastAsia="en-US"/>
    </w:rPr>
  </w:style>
  <w:style w:type="character" w:customStyle="1" w:styleId="Heading9Char">
    <w:name w:val="Heading 9 Char"/>
    <w:aliases w:val="Numbered - 9 Char"/>
    <w:basedOn w:val="DefaultParagraphFont"/>
    <w:link w:val="Heading9"/>
    <w:uiPriority w:val="99"/>
    <w:semiHidden/>
    <w:locked/>
    <w:rsid w:val="007B0872"/>
    <w:rPr>
      <w:rFonts w:ascii="Cambria" w:hAnsi="Cambria" w:cs="Times New Roman"/>
      <w:lang w:eastAsia="en-US"/>
    </w:rPr>
  </w:style>
  <w:style w:type="paragraph" w:styleId="BodyText">
    <w:name w:val="Body Text"/>
    <w:basedOn w:val="Normal"/>
    <w:link w:val="BodyTextChar"/>
    <w:uiPriority w:val="99"/>
    <w:rsid w:val="007B0872"/>
  </w:style>
  <w:style w:type="character" w:customStyle="1" w:styleId="BodyTextChar">
    <w:name w:val="Body Text Char"/>
    <w:basedOn w:val="DefaultParagraphFont"/>
    <w:link w:val="BodyText"/>
    <w:uiPriority w:val="99"/>
    <w:semiHidden/>
    <w:locked/>
    <w:rsid w:val="007B0872"/>
    <w:rPr>
      <w:rFonts w:ascii="Arial" w:hAnsi="Arial" w:cs="Times New Roman"/>
      <w:sz w:val="20"/>
      <w:szCs w:val="20"/>
      <w:lang w:eastAsia="en-US"/>
    </w:rPr>
  </w:style>
  <w:style w:type="paragraph" w:styleId="BodyTextIndent">
    <w:name w:val="Body Text Indent"/>
    <w:basedOn w:val="Normal"/>
    <w:link w:val="BodyTextIndentChar"/>
    <w:uiPriority w:val="99"/>
    <w:rsid w:val="007B0872"/>
    <w:pPr>
      <w:ind w:left="288"/>
    </w:pPr>
  </w:style>
  <w:style w:type="character" w:customStyle="1" w:styleId="BodyTextIndentChar">
    <w:name w:val="Body Text Indent Char"/>
    <w:basedOn w:val="DefaultParagraphFont"/>
    <w:link w:val="BodyTextIndent"/>
    <w:uiPriority w:val="99"/>
    <w:semiHidden/>
    <w:locked/>
    <w:rsid w:val="007B0872"/>
    <w:rPr>
      <w:rFonts w:ascii="Arial" w:hAnsi="Arial" w:cs="Times New Roman"/>
      <w:sz w:val="20"/>
      <w:szCs w:val="20"/>
      <w:lang w:eastAsia="en-US"/>
    </w:rPr>
  </w:style>
  <w:style w:type="paragraph" w:customStyle="1" w:styleId="DeptBullets">
    <w:name w:val="DeptBullets"/>
    <w:basedOn w:val="Normal"/>
    <w:uiPriority w:val="99"/>
    <w:rsid w:val="007B0872"/>
    <w:pPr>
      <w:numPr>
        <w:numId w:val="1"/>
      </w:numPr>
      <w:spacing w:after="240"/>
    </w:pPr>
  </w:style>
  <w:style w:type="paragraph" w:customStyle="1" w:styleId="DeptOutNumbered">
    <w:name w:val="DeptOutNumbered"/>
    <w:basedOn w:val="Normal"/>
    <w:uiPriority w:val="99"/>
    <w:rsid w:val="007B0872"/>
    <w:pPr>
      <w:numPr>
        <w:numId w:val="2"/>
      </w:numPr>
      <w:spacing w:after="240"/>
    </w:pPr>
  </w:style>
  <w:style w:type="paragraph" w:styleId="Footer">
    <w:name w:val="footer"/>
    <w:basedOn w:val="Normal"/>
    <w:link w:val="FooterChar"/>
    <w:uiPriority w:val="99"/>
    <w:rsid w:val="007B0872"/>
    <w:pPr>
      <w:tabs>
        <w:tab w:val="center" w:pos="4153"/>
        <w:tab w:val="right" w:pos="8306"/>
      </w:tabs>
    </w:pPr>
  </w:style>
  <w:style w:type="character" w:customStyle="1" w:styleId="FooterChar">
    <w:name w:val="Footer Char"/>
    <w:basedOn w:val="DefaultParagraphFont"/>
    <w:link w:val="Footer"/>
    <w:uiPriority w:val="99"/>
    <w:locked/>
    <w:rsid w:val="007B0872"/>
    <w:rPr>
      <w:rFonts w:ascii="Arial" w:hAnsi="Arial" w:cs="Times New Roman"/>
      <w:sz w:val="24"/>
      <w:lang w:eastAsia="en-US"/>
    </w:rPr>
  </w:style>
  <w:style w:type="paragraph" w:styleId="Header">
    <w:name w:val="header"/>
    <w:basedOn w:val="Normal"/>
    <w:link w:val="HeaderChar"/>
    <w:uiPriority w:val="99"/>
    <w:rsid w:val="007B0872"/>
    <w:pPr>
      <w:tabs>
        <w:tab w:val="center" w:pos="4153"/>
        <w:tab w:val="right" w:pos="8306"/>
      </w:tabs>
    </w:pPr>
  </w:style>
  <w:style w:type="character" w:customStyle="1" w:styleId="HeaderChar">
    <w:name w:val="Header Char"/>
    <w:basedOn w:val="DefaultParagraphFont"/>
    <w:link w:val="Header"/>
    <w:uiPriority w:val="99"/>
    <w:semiHidden/>
    <w:locked/>
    <w:rsid w:val="007B0872"/>
    <w:rPr>
      <w:rFonts w:ascii="Arial" w:hAnsi="Arial" w:cs="Times New Roman"/>
      <w:sz w:val="20"/>
      <w:szCs w:val="20"/>
      <w:lang w:eastAsia="en-US"/>
    </w:rPr>
  </w:style>
  <w:style w:type="paragraph" w:customStyle="1" w:styleId="Heading">
    <w:name w:val="Heading"/>
    <w:basedOn w:val="Normal"/>
    <w:next w:val="Normal"/>
    <w:uiPriority w:val="99"/>
    <w:rsid w:val="007B0872"/>
    <w:pPr>
      <w:keepNext/>
      <w:keepLines/>
      <w:spacing w:before="240" w:after="240"/>
      <w:ind w:left="-720"/>
    </w:pPr>
    <w:rPr>
      <w:b/>
    </w:rPr>
  </w:style>
  <w:style w:type="paragraph" w:customStyle="1" w:styleId="MinuteTop">
    <w:name w:val="Minute Top"/>
    <w:basedOn w:val="Normal"/>
    <w:uiPriority w:val="99"/>
    <w:rsid w:val="007B0872"/>
    <w:pPr>
      <w:tabs>
        <w:tab w:val="left" w:pos="4680"/>
        <w:tab w:val="left" w:pos="5587"/>
      </w:tabs>
    </w:pPr>
  </w:style>
  <w:style w:type="paragraph" w:customStyle="1" w:styleId="Numbered">
    <w:name w:val="Numbered"/>
    <w:basedOn w:val="Normal"/>
    <w:uiPriority w:val="99"/>
    <w:rsid w:val="007B0872"/>
    <w:pPr>
      <w:spacing w:after="240"/>
    </w:pPr>
  </w:style>
  <w:style w:type="character" w:styleId="PageNumber">
    <w:name w:val="page number"/>
    <w:basedOn w:val="DefaultParagraphFont"/>
    <w:uiPriority w:val="99"/>
    <w:rsid w:val="007B0872"/>
    <w:rPr>
      <w:rFonts w:cs="Times New Roman"/>
    </w:rPr>
  </w:style>
  <w:style w:type="paragraph" w:styleId="CommentText">
    <w:name w:val="annotation text"/>
    <w:basedOn w:val="Normal"/>
    <w:link w:val="CommentTextChar"/>
    <w:uiPriority w:val="99"/>
    <w:semiHidden/>
    <w:rsid w:val="007B0872"/>
    <w:rPr>
      <w:sz w:val="20"/>
    </w:rPr>
  </w:style>
  <w:style w:type="character" w:customStyle="1" w:styleId="CommentTextChar">
    <w:name w:val="Comment Text Char"/>
    <w:basedOn w:val="DefaultParagraphFont"/>
    <w:link w:val="CommentText"/>
    <w:uiPriority w:val="99"/>
    <w:semiHidden/>
    <w:locked/>
    <w:rsid w:val="007B0872"/>
    <w:rPr>
      <w:rFonts w:ascii="Arial" w:hAnsi="Arial" w:cs="Times New Roman"/>
      <w:sz w:val="20"/>
      <w:szCs w:val="20"/>
      <w:lang w:eastAsia="en-US"/>
    </w:rPr>
  </w:style>
  <w:style w:type="paragraph" w:customStyle="1" w:styleId="Sub-Heading">
    <w:name w:val="Sub-Heading"/>
    <w:basedOn w:val="Heading"/>
    <w:next w:val="Numbered"/>
    <w:uiPriority w:val="99"/>
    <w:rsid w:val="007B0872"/>
    <w:pPr>
      <w:spacing w:before="0"/>
    </w:pPr>
  </w:style>
  <w:style w:type="paragraph" w:styleId="Subtitle">
    <w:name w:val="Subtitle"/>
    <w:basedOn w:val="Normal"/>
    <w:link w:val="SubtitleChar"/>
    <w:uiPriority w:val="99"/>
    <w:qFormat/>
    <w:rsid w:val="007B0872"/>
    <w:pPr>
      <w:spacing w:after="60"/>
      <w:jc w:val="center"/>
    </w:pPr>
    <w:rPr>
      <w:i/>
    </w:rPr>
  </w:style>
  <w:style w:type="character" w:customStyle="1" w:styleId="SubtitleChar">
    <w:name w:val="Subtitle Char"/>
    <w:basedOn w:val="DefaultParagraphFont"/>
    <w:link w:val="Subtitle"/>
    <w:uiPriority w:val="99"/>
    <w:locked/>
    <w:rsid w:val="007B0872"/>
    <w:rPr>
      <w:rFonts w:ascii="Cambria" w:hAnsi="Cambria" w:cs="Times New Roman"/>
      <w:sz w:val="24"/>
      <w:szCs w:val="24"/>
      <w:lang w:eastAsia="en-US"/>
    </w:rPr>
  </w:style>
  <w:style w:type="paragraph" w:customStyle="1" w:styleId="DfESOutNumbered">
    <w:name w:val="DfESOutNumbered"/>
    <w:basedOn w:val="Normal"/>
    <w:uiPriority w:val="99"/>
    <w:rsid w:val="007B0872"/>
    <w:pPr>
      <w:numPr>
        <w:numId w:val="4"/>
      </w:numPr>
      <w:spacing w:after="240"/>
    </w:pPr>
    <w:rPr>
      <w:rFonts w:cs="Arial"/>
      <w:sz w:val="22"/>
    </w:rPr>
  </w:style>
  <w:style w:type="paragraph" w:customStyle="1" w:styleId="DfESBullets">
    <w:name w:val="DfESBullets"/>
    <w:basedOn w:val="Normal"/>
    <w:uiPriority w:val="99"/>
    <w:rsid w:val="007B0872"/>
    <w:pPr>
      <w:numPr>
        <w:numId w:val="5"/>
      </w:numPr>
      <w:spacing w:after="240"/>
    </w:pPr>
    <w:rPr>
      <w:rFonts w:cs="Arial"/>
      <w:sz w:val="22"/>
    </w:rPr>
  </w:style>
  <w:style w:type="paragraph" w:styleId="FootnoteText">
    <w:name w:val="footnote text"/>
    <w:basedOn w:val="Normal"/>
    <w:link w:val="FootnoteTextChar"/>
    <w:uiPriority w:val="99"/>
    <w:semiHidden/>
    <w:rsid w:val="007B0872"/>
    <w:rPr>
      <w:sz w:val="20"/>
    </w:rPr>
  </w:style>
  <w:style w:type="character" w:customStyle="1" w:styleId="FootnoteTextChar">
    <w:name w:val="Footnote Text Char"/>
    <w:basedOn w:val="DefaultParagraphFont"/>
    <w:link w:val="FootnoteText"/>
    <w:uiPriority w:val="99"/>
    <w:locked/>
    <w:rsid w:val="007B0872"/>
    <w:rPr>
      <w:rFonts w:ascii="Arial" w:hAnsi="Arial" w:cs="Times New Roman"/>
      <w:lang w:val="en-GB" w:eastAsia="en-US"/>
    </w:rPr>
  </w:style>
  <w:style w:type="table" w:styleId="TableGrid">
    <w:name w:val="Table Grid"/>
    <w:basedOn w:val="TableNormal"/>
    <w:uiPriority w:val="99"/>
    <w:rsid w:val="007B0872"/>
    <w:pPr>
      <w:widowControl w:val="0"/>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B0872"/>
    <w:rPr>
      <w:rFonts w:cs="Arial"/>
      <w:sz w:val="16"/>
      <w:szCs w:val="16"/>
    </w:rPr>
  </w:style>
  <w:style w:type="character" w:customStyle="1" w:styleId="BalloonTextChar">
    <w:name w:val="Balloon Text Char"/>
    <w:basedOn w:val="DefaultParagraphFont"/>
    <w:link w:val="BalloonText"/>
    <w:uiPriority w:val="99"/>
    <w:semiHidden/>
    <w:locked/>
    <w:rsid w:val="007B0872"/>
    <w:rPr>
      <w:rFonts w:cs="Times New Roman"/>
      <w:sz w:val="2"/>
      <w:lang w:eastAsia="en-US"/>
    </w:rPr>
  </w:style>
  <w:style w:type="character" w:styleId="Hyperlink">
    <w:name w:val="Hyperlink"/>
    <w:basedOn w:val="DefaultParagraphFont"/>
    <w:uiPriority w:val="99"/>
    <w:rsid w:val="007B0872"/>
    <w:rPr>
      <w:rFonts w:cs="Times New Roman"/>
      <w:color w:val="0000FF"/>
      <w:u w:val="single"/>
    </w:rPr>
  </w:style>
  <w:style w:type="character" w:styleId="Emphasis">
    <w:name w:val="Emphasis"/>
    <w:basedOn w:val="DefaultParagraphFont"/>
    <w:uiPriority w:val="99"/>
    <w:qFormat/>
    <w:rsid w:val="007B0872"/>
    <w:rPr>
      <w:rFonts w:cs="Times New Roman"/>
      <w:i/>
    </w:rPr>
  </w:style>
  <w:style w:type="character" w:styleId="Strong">
    <w:name w:val="Strong"/>
    <w:basedOn w:val="DefaultParagraphFont"/>
    <w:uiPriority w:val="99"/>
    <w:qFormat/>
    <w:rsid w:val="007B0872"/>
    <w:rPr>
      <w:rFonts w:cs="Times New Roman"/>
      <w:b/>
    </w:rPr>
  </w:style>
  <w:style w:type="character" w:styleId="FollowedHyperlink">
    <w:name w:val="FollowedHyperlink"/>
    <w:basedOn w:val="DefaultParagraphFont"/>
    <w:uiPriority w:val="99"/>
    <w:rsid w:val="007B0872"/>
    <w:rPr>
      <w:rFonts w:cs="Times New Roman"/>
      <w:color w:val="800080"/>
      <w:u w:val="single"/>
    </w:rPr>
  </w:style>
  <w:style w:type="paragraph" w:customStyle="1" w:styleId="Default">
    <w:name w:val="Default"/>
    <w:uiPriority w:val="99"/>
    <w:rsid w:val="007B087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7B0872"/>
    <w:rPr>
      <w:rFonts w:cs="Times New Roman"/>
      <w:sz w:val="16"/>
    </w:rPr>
  </w:style>
  <w:style w:type="paragraph" w:styleId="CommentSubject">
    <w:name w:val="annotation subject"/>
    <w:basedOn w:val="CommentText"/>
    <w:next w:val="CommentText"/>
    <w:link w:val="CommentSubjectChar"/>
    <w:uiPriority w:val="99"/>
    <w:semiHidden/>
    <w:rsid w:val="007B0872"/>
    <w:rPr>
      <w:b/>
      <w:bCs/>
    </w:rPr>
  </w:style>
  <w:style w:type="character" w:customStyle="1" w:styleId="CommentSubjectChar">
    <w:name w:val="Comment Subject Char"/>
    <w:basedOn w:val="CommentTextChar"/>
    <w:link w:val="CommentSubject"/>
    <w:uiPriority w:val="99"/>
    <w:semiHidden/>
    <w:locked/>
    <w:rsid w:val="007B0872"/>
    <w:rPr>
      <w:rFonts w:ascii="Arial" w:hAnsi="Arial" w:cs="Times New Roman"/>
      <w:b/>
      <w:bCs/>
      <w:sz w:val="20"/>
      <w:szCs w:val="20"/>
      <w:lang w:eastAsia="en-US"/>
    </w:rPr>
  </w:style>
  <w:style w:type="paragraph" w:styleId="ListParagraph">
    <w:name w:val="List Paragraph"/>
    <w:basedOn w:val="Normal"/>
    <w:uiPriority w:val="99"/>
    <w:qFormat/>
    <w:rsid w:val="007B0872"/>
    <w:pPr>
      <w:ind w:left="720"/>
    </w:pPr>
  </w:style>
  <w:style w:type="paragraph" w:styleId="DocumentMap">
    <w:name w:val="Document Map"/>
    <w:basedOn w:val="Normal"/>
    <w:link w:val="DocumentMapChar"/>
    <w:uiPriority w:val="99"/>
    <w:semiHidden/>
    <w:rsid w:val="007B087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B0872"/>
    <w:rPr>
      <w:rFonts w:cs="Times New Roman"/>
      <w:sz w:val="2"/>
      <w:lang w:eastAsia="en-US"/>
    </w:rPr>
  </w:style>
  <w:style w:type="paragraph" w:styleId="NormalWeb">
    <w:name w:val="Normal (Web)"/>
    <w:basedOn w:val="Normal"/>
    <w:uiPriority w:val="99"/>
    <w:rsid w:val="007B087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B0872"/>
    <w:pPr>
      <w:widowControl w:val="0"/>
      <w:overflowPunct w:val="0"/>
      <w:autoSpaceDE w:val="0"/>
      <w:autoSpaceDN w:val="0"/>
      <w:adjustRightInd w:val="0"/>
      <w:textAlignment w:val="baseline"/>
    </w:pPr>
    <w:rPr>
      <w:rFonts w:ascii="Arial" w:hAnsi="Arial"/>
      <w:sz w:val="24"/>
      <w:szCs w:val="20"/>
      <w:lang w:eastAsia="en-US"/>
    </w:rPr>
  </w:style>
  <w:style w:type="paragraph" w:styleId="Heading1">
    <w:name w:val="heading 1"/>
    <w:aliases w:val="Numbered - 1"/>
    <w:basedOn w:val="Normal"/>
    <w:next w:val="Normal"/>
    <w:link w:val="Heading1Char"/>
    <w:uiPriority w:val="99"/>
    <w:qFormat/>
    <w:rsid w:val="007B0872"/>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7B0872"/>
    <w:pPr>
      <w:outlineLvl w:val="1"/>
    </w:pPr>
  </w:style>
  <w:style w:type="paragraph" w:styleId="Heading3">
    <w:name w:val="heading 3"/>
    <w:aliases w:val="Numbered - 3"/>
    <w:basedOn w:val="Heading2"/>
    <w:next w:val="Normal"/>
    <w:link w:val="Heading3Char"/>
    <w:uiPriority w:val="99"/>
    <w:qFormat/>
    <w:rsid w:val="007B0872"/>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7B0872"/>
    <w:pPr>
      <w:outlineLvl w:val="3"/>
    </w:pPr>
  </w:style>
  <w:style w:type="paragraph" w:styleId="Heading5">
    <w:name w:val="heading 5"/>
    <w:aliases w:val="Numbered - 5"/>
    <w:basedOn w:val="Heading4"/>
    <w:next w:val="Normal"/>
    <w:link w:val="Heading5Char"/>
    <w:uiPriority w:val="99"/>
    <w:qFormat/>
    <w:rsid w:val="007B0872"/>
    <w:pPr>
      <w:outlineLvl w:val="4"/>
    </w:pPr>
  </w:style>
  <w:style w:type="paragraph" w:styleId="Heading6">
    <w:name w:val="heading 6"/>
    <w:aliases w:val="Numbered - 6"/>
    <w:basedOn w:val="Heading5"/>
    <w:next w:val="Normal"/>
    <w:link w:val="Heading6Char"/>
    <w:uiPriority w:val="99"/>
    <w:qFormat/>
    <w:rsid w:val="007B0872"/>
    <w:pPr>
      <w:outlineLvl w:val="5"/>
    </w:pPr>
  </w:style>
  <w:style w:type="paragraph" w:styleId="Heading7">
    <w:name w:val="heading 7"/>
    <w:aliases w:val="Numbered - 7"/>
    <w:basedOn w:val="Heading6"/>
    <w:next w:val="Normal"/>
    <w:link w:val="Heading7Char"/>
    <w:uiPriority w:val="99"/>
    <w:qFormat/>
    <w:rsid w:val="007B0872"/>
    <w:pPr>
      <w:outlineLvl w:val="6"/>
    </w:pPr>
  </w:style>
  <w:style w:type="paragraph" w:styleId="Heading8">
    <w:name w:val="heading 8"/>
    <w:aliases w:val="Numbered - 8"/>
    <w:basedOn w:val="Heading7"/>
    <w:next w:val="Normal"/>
    <w:link w:val="Heading8Char"/>
    <w:uiPriority w:val="99"/>
    <w:qFormat/>
    <w:rsid w:val="007B0872"/>
    <w:pPr>
      <w:outlineLvl w:val="7"/>
    </w:pPr>
  </w:style>
  <w:style w:type="paragraph" w:styleId="Heading9">
    <w:name w:val="heading 9"/>
    <w:aliases w:val="Numbered - 9"/>
    <w:basedOn w:val="Heading8"/>
    <w:next w:val="Normal"/>
    <w:link w:val="Heading9Char"/>
    <w:uiPriority w:val="99"/>
    <w:qFormat/>
    <w:rsid w:val="007B0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7B0872"/>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uiPriority w:val="99"/>
    <w:semiHidden/>
    <w:locked/>
    <w:rsid w:val="007B0872"/>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uiPriority w:val="99"/>
    <w:semiHidden/>
    <w:locked/>
    <w:rsid w:val="007B0872"/>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uiPriority w:val="99"/>
    <w:semiHidden/>
    <w:locked/>
    <w:rsid w:val="007B0872"/>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uiPriority w:val="99"/>
    <w:semiHidden/>
    <w:locked/>
    <w:rsid w:val="007B0872"/>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uiPriority w:val="99"/>
    <w:semiHidden/>
    <w:locked/>
    <w:rsid w:val="007B0872"/>
    <w:rPr>
      <w:rFonts w:ascii="Calibri" w:hAnsi="Calibri" w:cs="Times New Roman"/>
      <w:b/>
      <w:bCs/>
      <w:lang w:eastAsia="en-US"/>
    </w:rPr>
  </w:style>
  <w:style w:type="character" w:customStyle="1" w:styleId="Heading7Char">
    <w:name w:val="Heading 7 Char"/>
    <w:aliases w:val="Numbered - 7 Char"/>
    <w:basedOn w:val="DefaultParagraphFont"/>
    <w:link w:val="Heading7"/>
    <w:uiPriority w:val="99"/>
    <w:semiHidden/>
    <w:locked/>
    <w:rsid w:val="007B0872"/>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uiPriority w:val="99"/>
    <w:semiHidden/>
    <w:locked/>
    <w:rsid w:val="007B0872"/>
    <w:rPr>
      <w:rFonts w:ascii="Calibri" w:hAnsi="Calibri" w:cs="Times New Roman"/>
      <w:i/>
      <w:iCs/>
      <w:sz w:val="24"/>
      <w:szCs w:val="24"/>
      <w:lang w:eastAsia="en-US"/>
    </w:rPr>
  </w:style>
  <w:style w:type="character" w:customStyle="1" w:styleId="Heading9Char">
    <w:name w:val="Heading 9 Char"/>
    <w:aliases w:val="Numbered - 9 Char"/>
    <w:basedOn w:val="DefaultParagraphFont"/>
    <w:link w:val="Heading9"/>
    <w:uiPriority w:val="99"/>
    <w:semiHidden/>
    <w:locked/>
    <w:rsid w:val="007B0872"/>
    <w:rPr>
      <w:rFonts w:ascii="Cambria" w:hAnsi="Cambria" w:cs="Times New Roman"/>
      <w:lang w:eastAsia="en-US"/>
    </w:rPr>
  </w:style>
  <w:style w:type="paragraph" w:styleId="BodyText">
    <w:name w:val="Body Text"/>
    <w:basedOn w:val="Normal"/>
    <w:link w:val="BodyTextChar"/>
    <w:uiPriority w:val="99"/>
    <w:rsid w:val="007B0872"/>
  </w:style>
  <w:style w:type="character" w:customStyle="1" w:styleId="BodyTextChar">
    <w:name w:val="Body Text Char"/>
    <w:basedOn w:val="DefaultParagraphFont"/>
    <w:link w:val="BodyText"/>
    <w:uiPriority w:val="99"/>
    <w:semiHidden/>
    <w:locked/>
    <w:rsid w:val="007B0872"/>
    <w:rPr>
      <w:rFonts w:ascii="Arial" w:hAnsi="Arial" w:cs="Times New Roman"/>
      <w:sz w:val="20"/>
      <w:szCs w:val="20"/>
      <w:lang w:eastAsia="en-US"/>
    </w:rPr>
  </w:style>
  <w:style w:type="paragraph" w:styleId="BodyTextIndent">
    <w:name w:val="Body Text Indent"/>
    <w:basedOn w:val="Normal"/>
    <w:link w:val="BodyTextIndentChar"/>
    <w:uiPriority w:val="99"/>
    <w:rsid w:val="007B0872"/>
    <w:pPr>
      <w:ind w:left="288"/>
    </w:pPr>
  </w:style>
  <w:style w:type="character" w:customStyle="1" w:styleId="BodyTextIndentChar">
    <w:name w:val="Body Text Indent Char"/>
    <w:basedOn w:val="DefaultParagraphFont"/>
    <w:link w:val="BodyTextIndent"/>
    <w:uiPriority w:val="99"/>
    <w:semiHidden/>
    <w:locked/>
    <w:rsid w:val="007B0872"/>
    <w:rPr>
      <w:rFonts w:ascii="Arial" w:hAnsi="Arial" w:cs="Times New Roman"/>
      <w:sz w:val="20"/>
      <w:szCs w:val="20"/>
      <w:lang w:eastAsia="en-US"/>
    </w:rPr>
  </w:style>
  <w:style w:type="paragraph" w:customStyle="1" w:styleId="DeptBullets">
    <w:name w:val="DeptBullets"/>
    <w:basedOn w:val="Normal"/>
    <w:uiPriority w:val="99"/>
    <w:rsid w:val="007B0872"/>
    <w:pPr>
      <w:numPr>
        <w:numId w:val="1"/>
      </w:numPr>
      <w:spacing w:after="240"/>
    </w:pPr>
  </w:style>
  <w:style w:type="paragraph" w:customStyle="1" w:styleId="DeptOutNumbered">
    <w:name w:val="DeptOutNumbered"/>
    <w:basedOn w:val="Normal"/>
    <w:uiPriority w:val="99"/>
    <w:rsid w:val="007B0872"/>
    <w:pPr>
      <w:numPr>
        <w:numId w:val="2"/>
      </w:numPr>
      <w:spacing w:after="240"/>
    </w:pPr>
  </w:style>
  <w:style w:type="paragraph" w:styleId="Footer">
    <w:name w:val="footer"/>
    <w:basedOn w:val="Normal"/>
    <w:link w:val="FooterChar"/>
    <w:uiPriority w:val="99"/>
    <w:rsid w:val="007B0872"/>
    <w:pPr>
      <w:tabs>
        <w:tab w:val="center" w:pos="4153"/>
        <w:tab w:val="right" w:pos="8306"/>
      </w:tabs>
    </w:pPr>
  </w:style>
  <w:style w:type="character" w:customStyle="1" w:styleId="FooterChar">
    <w:name w:val="Footer Char"/>
    <w:basedOn w:val="DefaultParagraphFont"/>
    <w:link w:val="Footer"/>
    <w:uiPriority w:val="99"/>
    <w:locked/>
    <w:rsid w:val="007B0872"/>
    <w:rPr>
      <w:rFonts w:ascii="Arial" w:hAnsi="Arial" w:cs="Times New Roman"/>
      <w:sz w:val="24"/>
      <w:lang w:eastAsia="en-US"/>
    </w:rPr>
  </w:style>
  <w:style w:type="paragraph" w:styleId="Header">
    <w:name w:val="header"/>
    <w:basedOn w:val="Normal"/>
    <w:link w:val="HeaderChar"/>
    <w:uiPriority w:val="99"/>
    <w:rsid w:val="007B0872"/>
    <w:pPr>
      <w:tabs>
        <w:tab w:val="center" w:pos="4153"/>
        <w:tab w:val="right" w:pos="8306"/>
      </w:tabs>
    </w:pPr>
  </w:style>
  <w:style w:type="character" w:customStyle="1" w:styleId="HeaderChar">
    <w:name w:val="Header Char"/>
    <w:basedOn w:val="DefaultParagraphFont"/>
    <w:link w:val="Header"/>
    <w:uiPriority w:val="99"/>
    <w:semiHidden/>
    <w:locked/>
    <w:rsid w:val="007B0872"/>
    <w:rPr>
      <w:rFonts w:ascii="Arial" w:hAnsi="Arial" w:cs="Times New Roman"/>
      <w:sz w:val="20"/>
      <w:szCs w:val="20"/>
      <w:lang w:eastAsia="en-US"/>
    </w:rPr>
  </w:style>
  <w:style w:type="paragraph" w:customStyle="1" w:styleId="Heading">
    <w:name w:val="Heading"/>
    <w:basedOn w:val="Normal"/>
    <w:next w:val="Normal"/>
    <w:uiPriority w:val="99"/>
    <w:rsid w:val="007B0872"/>
    <w:pPr>
      <w:keepNext/>
      <w:keepLines/>
      <w:spacing w:before="240" w:after="240"/>
      <w:ind w:left="-720"/>
    </w:pPr>
    <w:rPr>
      <w:b/>
    </w:rPr>
  </w:style>
  <w:style w:type="paragraph" w:customStyle="1" w:styleId="MinuteTop">
    <w:name w:val="Minute Top"/>
    <w:basedOn w:val="Normal"/>
    <w:uiPriority w:val="99"/>
    <w:rsid w:val="007B0872"/>
    <w:pPr>
      <w:tabs>
        <w:tab w:val="left" w:pos="4680"/>
        <w:tab w:val="left" w:pos="5587"/>
      </w:tabs>
    </w:pPr>
  </w:style>
  <w:style w:type="paragraph" w:customStyle="1" w:styleId="Numbered">
    <w:name w:val="Numbered"/>
    <w:basedOn w:val="Normal"/>
    <w:uiPriority w:val="99"/>
    <w:rsid w:val="007B0872"/>
    <w:pPr>
      <w:spacing w:after="240"/>
    </w:pPr>
  </w:style>
  <w:style w:type="character" w:styleId="PageNumber">
    <w:name w:val="page number"/>
    <w:basedOn w:val="DefaultParagraphFont"/>
    <w:uiPriority w:val="99"/>
    <w:rsid w:val="007B0872"/>
    <w:rPr>
      <w:rFonts w:cs="Times New Roman"/>
    </w:rPr>
  </w:style>
  <w:style w:type="paragraph" w:styleId="CommentText">
    <w:name w:val="annotation text"/>
    <w:basedOn w:val="Normal"/>
    <w:link w:val="CommentTextChar"/>
    <w:uiPriority w:val="99"/>
    <w:semiHidden/>
    <w:rsid w:val="007B0872"/>
    <w:rPr>
      <w:sz w:val="20"/>
    </w:rPr>
  </w:style>
  <w:style w:type="character" w:customStyle="1" w:styleId="CommentTextChar">
    <w:name w:val="Comment Text Char"/>
    <w:basedOn w:val="DefaultParagraphFont"/>
    <w:link w:val="CommentText"/>
    <w:uiPriority w:val="99"/>
    <w:semiHidden/>
    <w:locked/>
    <w:rsid w:val="007B0872"/>
    <w:rPr>
      <w:rFonts w:ascii="Arial" w:hAnsi="Arial" w:cs="Times New Roman"/>
      <w:sz w:val="20"/>
      <w:szCs w:val="20"/>
      <w:lang w:eastAsia="en-US"/>
    </w:rPr>
  </w:style>
  <w:style w:type="paragraph" w:customStyle="1" w:styleId="Sub-Heading">
    <w:name w:val="Sub-Heading"/>
    <w:basedOn w:val="Heading"/>
    <w:next w:val="Numbered"/>
    <w:uiPriority w:val="99"/>
    <w:rsid w:val="007B0872"/>
    <w:pPr>
      <w:spacing w:before="0"/>
    </w:pPr>
  </w:style>
  <w:style w:type="paragraph" w:styleId="Subtitle">
    <w:name w:val="Subtitle"/>
    <w:basedOn w:val="Normal"/>
    <w:link w:val="SubtitleChar"/>
    <w:uiPriority w:val="99"/>
    <w:qFormat/>
    <w:rsid w:val="007B0872"/>
    <w:pPr>
      <w:spacing w:after="60"/>
      <w:jc w:val="center"/>
    </w:pPr>
    <w:rPr>
      <w:i/>
    </w:rPr>
  </w:style>
  <w:style w:type="character" w:customStyle="1" w:styleId="SubtitleChar">
    <w:name w:val="Subtitle Char"/>
    <w:basedOn w:val="DefaultParagraphFont"/>
    <w:link w:val="Subtitle"/>
    <w:uiPriority w:val="99"/>
    <w:locked/>
    <w:rsid w:val="007B0872"/>
    <w:rPr>
      <w:rFonts w:ascii="Cambria" w:hAnsi="Cambria" w:cs="Times New Roman"/>
      <w:sz w:val="24"/>
      <w:szCs w:val="24"/>
      <w:lang w:eastAsia="en-US"/>
    </w:rPr>
  </w:style>
  <w:style w:type="paragraph" w:customStyle="1" w:styleId="DfESOutNumbered">
    <w:name w:val="DfESOutNumbered"/>
    <w:basedOn w:val="Normal"/>
    <w:uiPriority w:val="99"/>
    <w:rsid w:val="007B0872"/>
    <w:pPr>
      <w:numPr>
        <w:numId w:val="4"/>
      </w:numPr>
      <w:spacing w:after="240"/>
    </w:pPr>
    <w:rPr>
      <w:rFonts w:cs="Arial"/>
      <w:sz w:val="22"/>
    </w:rPr>
  </w:style>
  <w:style w:type="paragraph" w:customStyle="1" w:styleId="DfESBullets">
    <w:name w:val="DfESBullets"/>
    <w:basedOn w:val="Normal"/>
    <w:uiPriority w:val="99"/>
    <w:rsid w:val="007B0872"/>
    <w:pPr>
      <w:numPr>
        <w:numId w:val="5"/>
      </w:numPr>
      <w:spacing w:after="240"/>
    </w:pPr>
    <w:rPr>
      <w:rFonts w:cs="Arial"/>
      <w:sz w:val="22"/>
    </w:rPr>
  </w:style>
  <w:style w:type="paragraph" w:styleId="FootnoteText">
    <w:name w:val="footnote text"/>
    <w:basedOn w:val="Normal"/>
    <w:link w:val="FootnoteTextChar"/>
    <w:uiPriority w:val="99"/>
    <w:semiHidden/>
    <w:rsid w:val="007B0872"/>
    <w:rPr>
      <w:sz w:val="20"/>
    </w:rPr>
  </w:style>
  <w:style w:type="character" w:customStyle="1" w:styleId="FootnoteTextChar">
    <w:name w:val="Footnote Text Char"/>
    <w:basedOn w:val="DefaultParagraphFont"/>
    <w:link w:val="FootnoteText"/>
    <w:uiPriority w:val="99"/>
    <w:locked/>
    <w:rsid w:val="007B0872"/>
    <w:rPr>
      <w:rFonts w:ascii="Arial" w:hAnsi="Arial" w:cs="Times New Roman"/>
      <w:lang w:val="en-GB" w:eastAsia="en-US"/>
    </w:rPr>
  </w:style>
  <w:style w:type="table" w:styleId="TableGrid">
    <w:name w:val="Table Grid"/>
    <w:basedOn w:val="TableNormal"/>
    <w:uiPriority w:val="99"/>
    <w:rsid w:val="007B0872"/>
    <w:pPr>
      <w:widowControl w:val="0"/>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B0872"/>
    <w:rPr>
      <w:rFonts w:cs="Arial"/>
      <w:sz w:val="16"/>
      <w:szCs w:val="16"/>
    </w:rPr>
  </w:style>
  <w:style w:type="character" w:customStyle="1" w:styleId="BalloonTextChar">
    <w:name w:val="Balloon Text Char"/>
    <w:basedOn w:val="DefaultParagraphFont"/>
    <w:link w:val="BalloonText"/>
    <w:uiPriority w:val="99"/>
    <w:semiHidden/>
    <w:locked/>
    <w:rsid w:val="007B0872"/>
    <w:rPr>
      <w:rFonts w:cs="Times New Roman"/>
      <w:sz w:val="2"/>
      <w:lang w:eastAsia="en-US"/>
    </w:rPr>
  </w:style>
  <w:style w:type="character" w:styleId="Hyperlink">
    <w:name w:val="Hyperlink"/>
    <w:basedOn w:val="DefaultParagraphFont"/>
    <w:uiPriority w:val="99"/>
    <w:rsid w:val="007B0872"/>
    <w:rPr>
      <w:rFonts w:cs="Times New Roman"/>
      <w:color w:val="0000FF"/>
      <w:u w:val="single"/>
    </w:rPr>
  </w:style>
  <w:style w:type="character" w:styleId="Emphasis">
    <w:name w:val="Emphasis"/>
    <w:basedOn w:val="DefaultParagraphFont"/>
    <w:uiPriority w:val="99"/>
    <w:qFormat/>
    <w:rsid w:val="007B0872"/>
    <w:rPr>
      <w:rFonts w:cs="Times New Roman"/>
      <w:i/>
    </w:rPr>
  </w:style>
  <w:style w:type="character" w:styleId="Strong">
    <w:name w:val="Strong"/>
    <w:basedOn w:val="DefaultParagraphFont"/>
    <w:uiPriority w:val="99"/>
    <w:qFormat/>
    <w:rsid w:val="007B0872"/>
    <w:rPr>
      <w:rFonts w:cs="Times New Roman"/>
      <w:b/>
    </w:rPr>
  </w:style>
  <w:style w:type="character" w:styleId="FollowedHyperlink">
    <w:name w:val="FollowedHyperlink"/>
    <w:basedOn w:val="DefaultParagraphFont"/>
    <w:uiPriority w:val="99"/>
    <w:rsid w:val="007B0872"/>
    <w:rPr>
      <w:rFonts w:cs="Times New Roman"/>
      <w:color w:val="800080"/>
      <w:u w:val="single"/>
    </w:rPr>
  </w:style>
  <w:style w:type="paragraph" w:customStyle="1" w:styleId="Default">
    <w:name w:val="Default"/>
    <w:uiPriority w:val="99"/>
    <w:rsid w:val="007B087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7B0872"/>
    <w:rPr>
      <w:rFonts w:cs="Times New Roman"/>
      <w:sz w:val="16"/>
    </w:rPr>
  </w:style>
  <w:style w:type="paragraph" w:styleId="CommentSubject">
    <w:name w:val="annotation subject"/>
    <w:basedOn w:val="CommentText"/>
    <w:next w:val="CommentText"/>
    <w:link w:val="CommentSubjectChar"/>
    <w:uiPriority w:val="99"/>
    <w:semiHidden/>
    <w:rsid w:val="007B0872"/>
    <w:rPr>
      <w:b/>
      <w:bCs/>
    </w:rPr>
  </w:style>
  <w:style w:type="character" w:customStyle="1" w:styleId="CommentSubjectChar">
    <w:name w:val="Comment Subject Char"/>
    <w:basedOn w:val="CommentTextChar"/>
    <w:link w:val="CommentSubject"/>
    <w:uiPriority w:val="99"/>
    <w:semiHidden/>
    <w:locked/>
    <w:rsid w:val="007B0872"/>
    <w:rPr>
      <w:rFonts w:ascii="Arial" w:hAnsi="Arial" w:cs="Times New Roman"/>
      <w:b/>
      <w:bCs/>
      <w:sz w:val="20"/>
      <w:szCs w:val="20"/>
      <w:lang w:eastAsia="en-US"/>
    </w:rPr>
  </w:style>
  <w:style w:type="paragraph" w:styleId="ListParagraph">
    <w:name w:val="List Paragraph"/>
    <w:basedOn w:val="Normal"/>
    <w:uiPriority w:val="99"/>
    <w:qFormat/>
    <w:rsid w:val="007B0872"/>
    <w:pPr>
      <w:ind w:left="720"/>
    </w:pPr>
  </w:style>
  <w:style w:type="paragraph" w:styleId="DocumentMap">
    <w:name w:val="Document Map"/>
    <w:basedOn w:val="Normal"/>
    <w:link w:val="DocumentMapChar"/>
    <w:uiPriority w:val="99"/>
    <w:semiHidden/>
    <w:rsid w:val="007B087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B0872"/>
    <w:rPr>
      <w:rFonts w:cs="Times New Roman"/>
      <w:sz w:val="2"/>
      <w:lang w:eastAsia="en-US"/>
    </w:rPr>
  </w:style>
  <w:style w:type="paragraph" w:styleId="NormalWeb">
    <w:name w:val="Normal (Web)"/>
    <w:basedOn w:val="Normal"/>
    <w:uiPriority w:val="99"/>
    <w:rsid w:val="007B087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1207">
      <w:marLeft w:val="0"/>
      <w:marRight w:val="0"/>
      <w:marTop w:val="0"/>
      <w:marBottom w:val="0"/>
      <w:divBdr>
        <w:top w:val="none" w:sz="0" w:space="0" w:color="auto"/>
        <w:left w:val="none" w:sz="0" w:space="0" w:color="auto"/>
        <w:bottom w:val="none" w:sz="0" w:space="0" w:color="auto"/>
        <w:right w:val="none" w:sz="0" w:space="0" w:color="auto"/>
      </w:divBdr>
      <w:divsChild>
        <w:div w:id="172381208">
          <w:marLeft w:val="0"/>
          <w:marRight w:val="0"/>
          <w:marTop w:val="0"/>
          <w:marBottom w:val="0"/>
          <w:divBdr>
            <w:top w:val="none" w:sz="0" w:space="0" w:color="auto"/>
            <w:left w:val="none" w:sz="0" w:space="0" w:color="auto"/>
            <w:bottom w:val="none" w:sz="0" w:space="0" w:color="auto"/>
            <w:right w:val="none" w:sz="0" w:space="0" w:color="auto"/>
          </w:divBdr>
        </w:div>
      </w:divsChild>
    </w:div>
    <w:div w:id="172381214">
      <w:marLeft w:val="0"/>
      <w:marRight w:val="0"/>
      <w:marTop w:val="0"/>
      <w:marBottom w:val="0"/>
      <w:divBdr>
        <w:top w:val="none" w:sz="0" w:space="0" w:color="auto"/>
        <w:left w:val="none" w:sz="0" w:space="0" w:color="auto"/>
        <w:bottom w:val="none" w:sz="0" w:space="0" w:color="auto"/>
        <w:right w:val="none" w:sz="0" w:space="0" w:color="auto"/>
      </w:divBdr>
      <w:divsChild>
        <w:div w:id="172381209">
          <w:marLeft w:val="0"/>
          <w:marRight w:val="0"/>
          <w:marTop w:val="0"/>
          <w:marBottom w:val="0"/>
          <w:divBdr>
            <w:top w:val="none" w:sz="0" w:space="0" w:color="auto"/>
            <w:left w:val="none" w:sz="0" w:space="0" w:color="auto"/>
            <w:bottom w:val="none" w:sz="0" w:space="0" w:color="auto"/>
            <w:right w:val="none" w:sz="0" w:space="0" w:color="auto"/>
          </w:divBdr>
          <w:divsChild>
            <w:div w:id="172381215">
              <w:marLeft w:val="0"/>
              <w:marRight w:val="0"/>
              <w:marTop w:val="0"/>
              <w:marBottom w:val="0"/>
              <w:divBdr>
                <w:top w:val="none" w:sz="0" w:space="0" w:color="auto"/>
                <w:left w:val="none" w:sz="0" w:space="0" w:color="auto"/>
                <w:bottom w:val="none" w:sz="0" w:space="0" w:color="auto"/>
                <w:right w:val="none" w:sz="0" w:space="0" w:color="auto"/>
              </w:divBdr>
              <w:divsChild>
                <w:div w:id="172381212">
                  <w:marLeft w:val="0"/>
                  <w:marRight w:val="0"/>
                  <w:marTop w:val="0"/>
                  <w:marBottom w:val="0"/>
                  <w:divBdr>
                    <w:top w:val="none" w:sz="0" w:space="0" w:color="auto"/>
                    <w:left w:val="none" w:sz="0" w:space="0" w:color="auto"/>
                    <w:bottom w:val="none" w:sz="0" w:space="0" w:color="auto"/>
                    <w:right w:val="none" w:sz="0" w:space="0" w:color="auto"/>
                  </w:divBdr>
                  <w:divsChild>
                    <w:div w:id="172381211">
                      <w:marLeft w:val="0"/>
                      <w:marRight w:val="0"/>
                      <w:marTop w:val="0"/>
                      <w:marBottom w:val="0"/>
                      <w:divBdr>
                        <w:top w:val="none" w:sz="0" w:space="0" w:color="auto"/>
                        <w:left w:val="none" w:sz="0" w:space="0" w:color="auto"/>
                        <w:bottom w:val="none" w:sz="0" w:space="0" w:color="auto"/>
                        <w:right w:val="none" w:sz="0" w:space="0" w:color="auto"/>
                      </w:divBdr>
                      <w:divsChild>
                        <w:div w:id="172381205">
                          <w:marLeft w:val="0"/>
                          <w:marRight w:val="0"/>
                          <w:marTop w:val="0"/>
                          <w:marBottom w:val="0"/>
                          <w:divBdr>
                            <w:top w:val="none" w:sz="0" w:space="0" w:color="auto"/>
                            <w:left w:val="none" w:sz="0" w:space="0" w:color="auto"/>
                            <w:bottom w:val="none" w:sz="0" w:space="0" w:color="auto"/>
                            <w:right w:val="none" w:sz="0" w:space="0" w:color="auto"/>
                          </w:divBdr>
                          <w:divsChild>
                            <w:div w:id="172381213">
                              <w:marLeft w:val="0"/>
                              <w:marRight w:val="0"/>
                              <w:marTop w:val="0"/>
                              <w:marBottom w:val="0"/>
                              <w:divBdr>
                                <w:top w:val="dashed" w:sz="12" w:space="8" w:color="999999"/>
                                <w:left w:val="dashed" w:sz="12" w:space="8" w:color="999999"/>
                                <w:bottom w:val="dashed" w:sz="12" w:space="8" w:color="999999"/>
                                <w:right w:val="dashed" w:sz="12" w:space="8" w:color="999999"/>
                              </w:divBdr>
                              <w:divsChild>
                                <w:div w:id="172381206">
                                  <w:marLeft w:val="0"/>
                                  <w:marRight w:val="0"/>
                                  <w:marTop w:val="0"/>
                                  <w:marBottom w:val="0"/>
                                  <w:divBdr>
                                    <w:top w:val="none" w:sz="0" w:space="0" w:color="auto"/>
                                    <w:left w:val="none" w:sz="0" w:space="0" w:color="auto"/>
                                    <w:bottom w:val="none" w:sz="0" w:space="0" w:color="auto"/>
                                    <w:right w:val="none" w:sz="0" w:space="0" w:color="auto"/>
                                  </w:divBdr>
                                  <w:divsChild>
                                    <w:div w:id="1723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ool.consultations@kent.gov.uk" TargetMode="External"/><Relationship Id="rId4" Type="http://schemas.openxmlformats.org/officeDocument/2006/relationships/settings" Target="settings.xml"/><Relationship Id="rId9" Type="http://schemas.openxmlformats.org/officeDocument/2006/relationships/hyperlink" Target="https://www.gov.uk/guidance/sponsor-an-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858337D3</Template>
  <TotalTime>0</TotalTime>
  <Pages>3</Pages>
  <Words>625</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Putney Academy Expression of Interest</vt:lpstr>
    </vt:vector>
  </TitlesOfParts>
  <Company>Kent County Council</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Putney Academy Expression of Interest</dc:title>
  <dc:creator>Wandsworth Council</dc:creator>
  <cp:lastModifiedBy>Davies, Catherine - Non KCC Agilisys</cp:lastModifiedBy>
  <cp:revision>2</cp:revision>
  <cp:lastPrinted>2017-10-03T16:05:00Z</cp:lastPrinted>
  <dcterms:created xsi:type="dcterms:W3CDTF">2017-11-20T10:14:00Z</dcterms:created>
  <dcterms:modified xsi:type="dcterms:W3CDTF">2017-11-20T10:14:00Z</dcterms:modified>
</cp:coreProperties>
</file>