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31521" w14:textId="77777777" w:rsidR="009D2B58" w:rsidRPr="007358BE" w:rsidRDefault="009D2B58" w:rsidP="007358BE">
      <w:pPr>
        <w:spacing w:after="0" w:line="300" w:lineRule="exact"/>
        <w:jc w:val="center"/>
        <w:rPr>
          <w:rFonts w:ascii="Arial" w:hAnsi="Arial" w:cs="Arial"/>
          <w:b/>
          <w:sz w:val="30"/>
          <w:szCs w:val="30"/>
        </w:rPr>
      </w:pPr>
    </w:p>
    <w:p w14:paraId="6E2650E4" w14:textId="7DFB5B1B" w:rsidR="00BA00C0" w:rsidRPr="006E3D78" w:rsidRDefault="00BA00C0" w:rsidP="00BA00C0">
      <w:pPr>
        <w:spacing w:after="0" w:line="500" w:lineRule="exact"/>
        <w:jc w:val="center"/>
        <w:rPr>
          <w:rFonts w:ascii="Arial" w:hAnsi="Arial" w:cs="Arial"/>
          <w:b/>
          <w:color w:val="0070C0"/>
          <w:sz w:val="36"/>
          <w:szCs w:val="36"/>
        </w:rPr>
      </w:pPr>
      <w:r w:rsidRPr="005F2061">
        <w:rPr>
          <w:rFonts w:ascii="Arial" w:hAnsi="Arial" w:cs="Arial"/>
          <w:b/>
          <w:sz w:val="36"/>
          <w:szCs w:val="36"/>
        </w:rPr>
        <w:t>Consultation Questionnaire</w:t>
      </w:r>
    </w:p>
    <w:p w14:paraId="50A7176B" w14:textId="77777777" w:rsidR="003E2C20" w:rsidRPr="00B76423" w:rsidRDefault="003E2C20" w:rsidP="003E2C20">
      <w:pPr>
        <w:spacing w:line="20" w:lineRule="atLeast"/>
        <w:contextualSpacing/>
        <w:rPr>
          <w:rFonts w:ascii="Arial" w:hAnsi="Arial" w:cs="Arial"/>
          <w:sz w:val="24"/>
          <w:szCs w:val="24"/>
        </w:rPr>
      </w:pPr>
    </w:p>
    <w:p w14:paraId="21F5625B" w14:textId="5B586B62" w:rsidR="005F2061" w:rsidRDefault="005F2061" w:rsidP="005F2061">
      <w:pPr>
        <w:pStyle w:val="BasicParagraph"/>
        <w:suppressAutoHyphens/>
        <w:rPr>
          <w:rFonts w:ascii="Arial" w:hAnsi="Arial" w:cs="Arial"/>
          <w:bCs/>
        </w:rPr>
      </w:pPr>
      <w:r w:rsidRPr="001A15F0">
        <w:rPr>
          <w:rFonts w:ascii="Arial" w:hAnsi="Arial" w:cs="Arial"/>
        </w:rPr>
        <w:t xml:space="preserve">Kent County Council (KCC) is </w:t>
      </w:r>
      <w:r w:rsidR="00754FAB">
        <w:rPr>
          <w:rFonts w:ascii="Arial" w:hAnsi="Arial" w:cs="Arial"/>
        </w:rPr>
        <w:t xml:space="preserve">potentially </w:t>
      </w:r>
      <w:r w:rsidR="00CC2B75">
        <w:rPr>
          <w:rFonts w:ascii="Arial" w:hAnsi="Arial" w:cs="Arial"/>
        </w:rPr>
        <w:t xml:space="preserve">facing </w:t>
      </w:r>
      <w:r w:rsidR="009821A4">
        <w:rPr>
          <w:rFonts w:ascii="Arial" w:hAnsi="Arial" w:cs="Arial"/>
        </w:rPr>
        <w:t>the biggest financial challenge next year</w:t>
      </w:r>
      <w:r w:rsidR="00231A6C">
        <w:rPr>
          <w:rFonts w:ascii="Arial" w:hAnsi="Arial" w:cs="Arial"/>
        </w:rPr>
        <w:t>, bigger than anything we have seen over the last 10 years</w:t>
      </w:r>
      <w:r w:rsidR="00324A25">
        <w:rPr>
          <w:rFonts w:ascii="Arial" w:hAnsi="Arial" w:cs="Arial"/>
        </w:rPr>
        <w:t xml:space="preserve">. </w:t>
      </w:r>
      <w:r w:rsidR="00005BEF">
        <w:rPr>
          <w:rFonts w:ascii="Arial" w:hAnsi="Arial" w:cs="Arial"/>
        </w:rPr>
        <w:t xml:space="preserve">It is vital that we take account of as many people’s views as possible to </w:t>
      </w:r>
      <w:r w:rsidR="00754FAB">
        <w:rPr>
          <w:rFonts w:ascii="Arial" w:hAnsi="Arial" w:cs="Arial"/>
        </w:rPr>
        <w:t>inform the very difficult decision</w:t>
      </w:r>
      <w:r w:rsidR="00FA57F3">
        <w:rPr>
          <w:rFonts w:ascii="Arial" w:hAnsi="Arial" w:cs="Arial"/>
        </w:rPr>
        <w:t>s</w:t>
      </w:r>
      <w:r w:rsidR="00754FAB">
        <w:rPr>
          <w:rFonts w:ascii="Arial" w:hAnsi="Arial" w:cs="Arial"/>
        </w:rPr>
        <w:t xml:space="preserve"> we </w:t>
      </w:r>
      <w:r w:rsidR="008C6848">
        <w:rPr>
          <w:rFonts w:ascii="Arial" w:hAnsi="Arial" w:cs="Arial"/>
        </w:rPr>
        <w:t>may</w:t>
      </w:r>
      <w:r w:rsidR="00754FAB">
        <w:rPr>
          <w:rFonts w:ascii="Arial" w:hAnsi="Arial" w:cs="Arial"/>
        </w:rPr>
        <w:t xml:space="preserve"> have to make. </w:t>
      </w:r>
      <w:r w:rsidR="007628C0">
        <w:rPr>
          <w:rFonts w:ascii="Arial" w:hAnsi="Arial" w:cs="Arial"/>
        </w:rPr>
        <w:t>We are</w:t>
      </w:r>
      <w:r w:rsidR="008867D5">
        <w:rPr>
          <w:rFonts w:ascii="Arial" w:hAnsi="Arial" w:cs="Arial"/>
        </w:rPr>
        <w:t xml:space="preserve"> </w:t>
      </w:r>
      <w:r w:rsidRPr="001A15F0">
        <w:rPr>
          <w:rFonts w:ascii="Arial" w:hAnsi="Arial" w:cs="Arial"/>
        </w:rPr>
        <w:t xml:space="preserve">seeking your views on </w:t>
      </w:r>
      <w:r w:rsidR="00B57F65">
        <w:rPr>
          <w:rFonts w:ascii="Arial" w:hAnsi="Arial" w:cs="Arial"/>
        </w:rPr>
        <w:t>potential areas of spending reductions</w:t>
      </w:r>
      <w:r w:rsidRPr="001A15F0">
        <w:rPr>
          <w:rFonts w:ascii="Arial" w:hAnsi="Arial" w:cs="Arial"/>
        </w:rPr>
        <w:t xml:space="preserve"> </w:t>
      </w:r>
      <w:r w:rsidR="007628C0">
        <w:rPr>
          <w:rFonts w:ascii="Arial" w:hAnsi="Arial" w:cs="Arial"/>
        </w:rPr>
        <w:t xml:space="preserve">and the level of </w:t>
      </w:r>
      <w:r w:rsidR="007628C0" w:rsidRPr="001A15F0">
        <w:rPr>
          <w:rFonts w:ascii="Arial" w:hAnsi="Arial" w:cs="Arial"/>
        </w:rPr>
        <w:t>Council Tax</w:t>
      </w:r>
      <w:r w:rsidR="007628C0">
        <w:rPr>
          <w:rFonts w:ascii="Arial" w:hAnsi="Arial" w:cs="Arial"/>
        </w:rPr>
        <w:t xml:space="preserve"> </w:t>
      </w:r>
      <w:r w:rsidRPr="001A15F0">
        <w:rPr>
          <w:rFonts w:ascii="Arial" w:hAnsi="Arial" w:cs="Arial"/>
        </w:rPr>
        <w:t xml:space="preserve">to help </w:t>
      </w:r>
      <w:r w:rsidR="00A8414F" w:rsidRPr="001A15F0">
        <w:rPr>
          <w:rFonts w:ascii="Arial" w:hAnsi="Arial" w:cs="Arial"/>
        </w:rPr>
        <w:t xml:space="preserve">us shape and balance </w:t>
      </w:r>
      <w:r w:rsidR="007628C0">
        <w:rPr>
          <w:rFonts w:ascii="Arial" w:hAnsi="Arial" w:cs="Arial"/>
        </w:rPr>
        <w:t xml:space="preserve">our </w:t>
      </w:r>
      <w:r w:rsidR="00A8414F" w:rsidRPr="001A15F0">
        <w:rPr>
          <w:rFonts w:ascii="Arial" w:hAnsi="Arial" w:cs="Arial"/>
        </w:rPr>
        <w:t>202</w:t>
      </w:r>
      <w:r w:rsidR="00537536">
        <w:rPr>
          <w:rFonts w:ascii="Arial" w:hAnsi="Arial" w:cs="Arial"/>
        </w:rPr>
        <w:t>1</w:t>
      </w:r>
      <w:r w:rsidR="00A8414F" w:rsidRPr="001A15F0">
        <w:rPr>
          <w:rFonts w:ascii="Arial" w:hAnsi="Arial" w:cs="Arial"/>
        </w:rPr>
        <w:t>-2</w:t>
      </w:r>
      <w:r w:rsidR="00537536">
        <w:rPr>
          <w:rFonts w:ascii="Arial" w:hAnsi="Arial" w:cs="Arial"/>
        </w:rPr>
        <w:t>2</w:t>
      </w:r>
      <w:r w:rsidR="00A8414F" w:rsidRPr="001A15F0">
        <w:rPr>
          <w:rFonts w:ascii="Arial" w:hAnsi="Arial" w:cs="Arial"/>
        </w:rPr>
        <w:t xml:space="preserve"> Budget</w:t>
      </w:r>
      <w:r w:rsidR="00780428">
        <w:rPr>
          <w:rFonts w:ascii="Arial" w:hAnsi="Arial" w:cs="Arial"/>
        </w:rPr>
        <w:t>.</w:t>
      </w:r>
      <w:r>
        <w:rPr>
          <w:rFonts w:ascii="Arial" w:hAnsi="Arial" w:cs="Arial"/>
        </w:rPr>
        <w:t xml:space="preserve"> </w:t>
      </w:r>
      <w:r>
        <w:rPr>
          <w:rFonts w:ascii="Arial" w:hAnsi="Arial" w:cs="Arial"/>
          <w:bCs/>
        </w:rPr>
        <w:t xml:space="preserve">Your responses will </w:t>
      </w:r>
      <w:r w:rsidRPr="00B76423">
        <w:rPr>
          <w:rFonts w:ascii="Arial" w:hAnsi="Arial" w:cs="Arial"/>
        </w:rPr>
        <w:t xml:space="preserve">be considered by Members </w:t>
      </w:r>
      <w:r>
        <w:rPr>
          <w:rFonts w:ascii="Arial" w:hAnsi="Arial" w:cs="Arial"/>
        </w:rPr>
        <w:t xml:space="preserve">(Councillors) </w:t>
      </w:r>
      <w:r w:rsidRPr="00B76423">
        <w:rPr>
          <w:rFonts w:ascii="Arial" w:hAnsi="Arial" w:cs="Arial"/>
        </w:rPr>
        <w:t xml:space="preserve">at their Cabinet Committee meetings taking place throughout January </w:t>
      </w:r>
      <w:r w:rsidR="00E845BE" w:rsidRPr="00B76423">
        <w:rPr>
          <w:rFonts w:ascii="Arial" w:hAnsi="Arial" w:cs="Arial"/>
        </w:rPr>
        <w:t>20</w:t>
      </w:r>
      <w:r w:rsidR="00E845BE">
        <w:rPr>
          <w:rFonts w:ascii="Arial" w:hAnsi="Arial" w:cs="Arial"/>
        </w:rPr>
        <w:t>21</w:t>
      </w:r>
      <w:r w:rsidR="00E845BE" w:rsidRPr="00B76423">
        <w:rPr>
          <w:rFonts w:ascii="Arial" w:hAnsi="Arial" w:cs="Arial"/>
        </w:rPr>
        <w:t xml:space="preserve"> </w:t>
      </w:r>
      <w:r w:rsidRPr="00B76423">
        <w:rPr>
          <w:rFonts w:ascii="Arial" w:hAnsi="Arial" w:cs="Arial"/>
        </w:rPr>
        <w:t xml:space="preserve">before the budget is debated and </w:t>
      </w:r>
      <w:r w:rsidR="00BD2DBF">
        <w:rPr>
          <w:rFonts w:ascii="Arial" w:hAnsi="Arial" w:cs="Arial"/>
        </w:rPr>
        <w:t>approved by</w:t>
      </w:r>
      <w:r w:rsidRPr="00B76423">
        <w:rPr>
          <w:rFonts w:ascii="Arial" w:hAnsi="Arial" w:cs="Arial"/>
        </w:rPr>
        <w:t xml:space="preserve"> County Council in February 20</w:t>
      </w:r>
      <w:r w:rsidR="00A8414F">
        <w:rPr>
          <w:rFonts w:ascii="Arial" w:hAnsi="Arial" w:cs="Arial"/>
        </w:rPr>
        <w:t>2</w:t>
      </w:r>
      <w:r w:rsidR="00E845BE">
        <w:rPr>
          <w:rFonts w:ascii="Arial" w:hAnsi="Arial" w:cs="Arial"/>
        </w:rPr>
        <w:t>1</w:t>
      </w:r>
      <w:r w:rsidRPr="00B76423">
        <w:rPr>
          <w:rFonts w:ascii="Arial" w:hAnsi="Arial" w:cs="Arial"/>
        </w:rPr>
        <w:t>.</w:t>
      </w:r>
    </w:p>
    <w:p w14:paraId="5DCB0AE8" w14:textId="33F10341" w:rsidR="005F2061" w:rsidRDefault="00431725" w:rsidP="00431725">
      <w:pPr>
        <w:pStyle w:val="BasicParagraph"/>
        <w:tabs>
          <w:tab w:val="left" w:pos="1200"/>
        </w:tabs>
        <w:suppressAutoHyphens/>
        <w:rPr>
          <w:rFonts w:ascii="Arial" w:hAnsi="Arial" w:cs="Arial"/>
        </w:rPr>
      </w:pPr>
      <w:r>
        <w:rPr>
          <w:rFonts w:ascii="Arial" w:hAnsi="Arial" w:cs="Arial"/>
        </w:rPr>
        <w:tab/>
      </w:r>
    </w:p>
    <w:p w14:paraId="516E5BEB" w14:textId="4AEA5F15" w:rsidR="005F2061" w:rsidRDefault="005F2061" w:rsidP="005F2061">
      <w:pPr>
        <w:spacing w:after="0" w:line="288" w:lineRule="auto"/>
        <w:contextualSpacing/>
        <w:rPr>
          <w:rFonts w:ascii="Arial" w:hAnsi="Arial" w:cs="Arial"/>
          <w:sz w:val="24"/>
          <w:szCs w:val="24"/>
        </w:rPr>
      </w:pPr>
      <w:r>
        <w:rPr>
          <w:rFonts w:ascii="Arial" w:hAnsi="Arial" w:cs="Arial"/>
          <w:sz w:val="24"/>
          <w:szCs w:val="24"/>
        </w:rPr>
        <w:t xml:space="preserve">To take part in this consultation, please visit our website </w:t>
      </w:r>
      <w:hyperlink r:id="rId11" w:history="1">
        <w:r w:rsidRPr="00FC502A">
          <w:rPr>
            <w:rStyle w:val="Hyperlink"/>
            <w:rFonts w:ascii="Arial" w:hAnsi="Arial" w:cs="Arial"/>
            <w:sz w:val="24"/>
            <w:szCs w:val="24"/>
          </w:rPr>
          <w:t>www.kent.gov.uk/budget</w:t>
        </w:r>
      </w:hyperlink>
      <w:r>
        <w:rPr>
          <w:rFonts w:ascii="Arial" w:hAnsi="Arial" w:cs="Arial"/>
          <w:sz w:val="24"/>
          <w:szCs w:val="24"/>
        </w:rPr>
        <w:t xml:space="preserve"> and </w:t>
      </w:r>
      <w:r w:rsidR="00785054">
        <w:rPr>
          <w:rFonts w:ascii="Arial" w:hAnsi="Arial" w:cs="Arial"/>
          <w:sz w:val="24"/>
          <w:szCs w:val="24"/>
        </w:rPr>
        <w:t xml:space="preserve">read the Consultation Document, </w:t>
      </w:r>
      <w:r w:rsidR="00BF4CE4">
        <w:rPr>
          <w:rFonts w:ascii="Arial" w:hAnsi="Arial" w:cs="Arial"/>
          <w:sz w:val="24"/>
          <w:szCs w:val="24"/>
        </w:rPr>
        <w:t xml:space="preserve">then </w:t>
      </w:r>
      <w:r w:rsidRPr="003E2C20">
        <w:rPr>
          <w:rFonts w:ascii="Arial" w:hAnsi="Arial" w:cs="Arial"/>
          <w:b/>
          <w:bCs/>
          <w:sz w:val="24"/>
          <w:szCs w:val="24"/>
        </w:rPr>
        <w:t>complete the online questionnaire</w:t>
      </w:r>
      <w:r>
        <w:rPr>
          <w:rFonts w:ascii="Arial" w:hAnsi="Arial" w:cs="Arial"/>
          <w:sz w:val="24"/>
          <w:szCs w:val="24"/>
        </w:rPr>
        <w:t xml:space="preserve">. </w:t>
      </w:r>
    </w:p>
    <w:p w14:paraId="11C926F5" w14:textId="77777777" w:rsidR="005F2061" w:rsidRDefault="005F2061" w:rsidP="005F2061">
      <w:pPr>
        <w:spacing w:after="0" w:line="288" w:lineRule="auto"/>
        <w:contextualSpacing/>
        <w:rPr>
          <w:rFonts w:ascii="Arial" w:hAnsi="Arial" w:cs="Arial"/>
          <w:sz w:val="24"/>
          <w:szCs w:val="24"/>
        </w:rPr>
      </w:pPr>
    </w:p>
    <w:p w14:paraId="6CE83DA6" w14:textId="711B6F9E" w:rsidR="005F2061" w:rsidRDefault="005F2061" w:rsidP="005F2061">
      <w:pPr>
        <w:spacing w:after="0" w:line="288" w:lineRule="auto"/>
        <w:contextualSpacing/>
        <w:rPr>
          <w:rFonts w:ascii="Arial" w:hAnsi="Arial" w:cs="Arial"/>
          <w:sz w:val="24"/>
          <w:szCs w:val="24"/>
        </w:rPr>
      </w:pPr>
      <w:r>
        <w:rPr>
          <w:rFonts w:ascii="Arial" w:hAnsi="Arial" w:cs="Arial"/>
          <w:sz w:val="24"/>
          <w:szCs w:val="24"/>
        </w:rPr>
        <w:t xml:space="preserve">Completing the questionnaire online helps us to make the best use of our resources. </w:t>
      </w:r>
      <w:r w:rsidRPr="003E5EC8">
        <w:rPr>
          <w:rFonts w:ascii="Arial" w:hAnsi="Arial" w:cs="Arial"/>
          <w:sz w:val="24"/>
          <w:szCs w:val="24"/>
        </w:rPr>
        <w:t>Public computers are available from Kent libraries for you to use. However</w:t>
      </w:r>
      <w:r>
        <w:rPr>
          <w:rFonts w:ascii="Arial" w:hAnsi="Arial" w:cs="Arial"/>
          <w:sz w:val="24"/>
          <w:szCs w:val="24"/>
        </w:rPr>
        <w:t>, if you are unable to take part online, please complete th</w:t>
      </w:r>
      <w:r w:rsidR="00247B12">
        <w:rPr>
          <w:rFonts w:ascii="Arial" w:hAnsi="Arial" w:cs="Arial"/>
          <w:sz w:val="24"/>
          <w:szCs w:val="24"/>
        </w:rPr>
        <w:t>is</w:t>
      </w:r>
      <w:r>
        <w:rPr>
          <w:rFonts w:ascii="Arial" w:hAnsi="Arial" w:cs="Arial"/>
          <w:sz w:val="24"/>
          <w:szCs w:val="24"/>
        </w:rPr>
        <w:t xml:space="preserve"> version and return to:  </w:t>
      </w:r>
    </w:p>
    <w:p w14:paraId="353A33AC" w14:textId="113165C4" w:rsidR="003E2C20" w:rsidRPr="00B76423" w:rsidRDefault="003E2C20" w:rsidP="005F2061">
      <w:pPr>
        <w:spacing w:after="0" w:line="288" w:lineRule="auto"/>
        <w:contextualSpacing/>
        <w:rPr>
          <w:rFonts w:ascii="Arial" w:hAnsi="Arial" w:cs="Arial"/>
          <w:sz w:val="24"/>
          <w:szCs w:val="24"/>
        </w:rPr>
      </w:pPr>
    </w:p>
    <w:p w14:paraId="692E0E3E" w14:textId="0B3CAB12" w:rsidR="003E2C20" w:rsidRPr="00B76423" w:rsidRDefault="003E2C20" w:rsidP="005F2061">
      <w:pPr>
        <w:spacing w:after="0" w:line="288" w:lineRule="auto"/>
        <w:contextualSpacing/>
        <w:rPr>
          <w:rFonts w:ascii="Arial" w:hAnsi="Arial" w:cs="Arial"/>
          <w:sz w:val="24"/>
          <w:szCs w:val="24"/>
        </w:rPr>
      </w:pPr>
      <w:r w:rsidRPr="00B76423">
        <w:rPr>
          <w:rFonts w:ascii="Arial" w:hAnsi="Arial" w:cs="Arial"/>
          <w:sz w:val="24"/>
          <w:szCs w:val="24"/>
        </w:rPr>
        <w:t>Budget Consultation 20</w:t>
      </w:r>
      <w:r w:rsidR="005F2061">
        <w:rPr>
          <w:rFonts w:ascii="Arial" w:hAnsi="Arial" w:cs="Arial"/>
          <w:sz w:val="24"/>
          <w:szCs w:val="24"/>
        </w:rPr>
        <w:t>2</w:t>
      </w:r>
      <w:r w:rsidR="002D218E">
        <w:rPr>
          <w:rFonts w:ascii="Arial" w:hAnsi="Arial" w:cs="Arial"/>
          <w:sz w:val="24"/>
          <w:szCs w:val="24"/>
        </w:rPr>
        <w:t>1</w:t>
      </w:r>
      <w:r w:rsidRPr="00B76423">
        <w:rPr>
          <w:rFonts w:ascii="Arial" w:hAnsi="Arial" w:cs="Arial"/>
          <w:sz w:val="24"/>
          <w:szCs w:val="24"/>
        </w:rPr>
        <w:t>-2</w:t>
      </w:r>
      <w:r w:rsidR="002D218E">
        <w:rPr>
          <w:rFonts w:ascii="Arial" w:hAnsi="Arial" w:cs="Arial"/>
          <w:sz w:val="24"/>
          <w:szCs w:val="24"/>
        </w:rPr>
        <w:t>2</w:t>
      </w:r>
    </w:p>
    <w:p w14:paraId="26E55976" w14:textId="77777777" w:rsidR="003E2C20" w:rsidRPr="00B76423" w:rsidRDefault="003E2C20" w:rsidP="005F2061">
      <w:pPr>
        <w:spacing w:after="0" w:line="288" w:lineRule="auto"/>
        <w:contextualSpacing/>
        <w:rPr>
          <w:rFonts w:ascii="Arial" w:hAnsi="Arial" w:cs="Arial"/>
          <w:sz w:val="24"/>
          <w:szCs w:val="24"/>
        </w:rPr>
      </w:pPr>
      <w:r w:rsidRPr="00B76423">
        <w:rPr>
          <w:rFonts w:ascii="Arial" w:hAnsi="Arial" w:cs="Arial"/>
          <w:sz w:val="24"/>
          <w:szCs w:val="24"/>
        </w:rPr>
        <w:t>Kent County Council</w:t>
      </w:r>
    </w:p>
    <w:p w14:paraId="47A5BDC9" w14:textId="681CAA73" w:rsidR="003E2C20" w:rsidRPr="00B76423" w:rsidRDefault="003E2C20" w:rsidP="005F2061">
      <w:pPr>
        <w:spacing w:after="0" w:line="288" w:lineRule="auto"/>
        <w:contextualSpacing/>
        <w:rPr>
          <w:rFonts w:ascii="Arial" w:hAnsi="Arial" w:cs="Arial"/>
          <w:sz w:val="24"/>
          <w:szCs w:val="24"/>
        </w:rPr>
      </w:pPr>
      <w:r w:rsidRPr="00B76423">
        <w:rPr>
          <w:rFonts w:ascii="Arial" w:hAnsi="Arial" w:cs="Arial"/>
          <w:sz w:val="24"/>
          <w:szCs w:val="24"/>
        </w:rPr>
        <w:t>Finance - Room 3.08</w:t>
      </w:r>
      <w:r w:rsidR="00D57D0D">
        <w:rPr>
          <w:rFonts w:ascii="Arial" w:hAnsi="Arial" w:cs="Arial"/>
          <w:sz w:val="24"/>
          <w:szCs w:val="24"/>
        </w:rPr>
        <w:t xml:space="preserve"> </w:t>
      </w:r>
    </w:p>
    <w:p w14:paraId="3C6EB185" w14:textId="77777777" w:rsidR="003E2C20" w:rsidRPr="00B76423" w:rsidRDefault="003E2C20" w:rsidP="005F2061">
      <w:pPr>
        <w:spacing w:after="0" w:line="288" w:lineRule="auto"/>
        <w:contextualSpacing/>
        <w:rPr>
          <w:rFonts w:ascii="Arial" w:hAnsi="Arial" w:cs="Arial"/>
          <w:sz w:val="24"/>
          <w:szCs w:val="24"/>
        </w:rPr>
      </w:pPr>
      <w:r w:rsidRPr="00B76423">
        <w:rPr>
          <w:rFonts w:ascii="Arial" w:hAnsi="Arial" w:cs="Arial"/>
          <w:sz w:val="24"/>
          <w:szCs w:val="24"/>
        </w:rPr>
        <w:t>Sessions House</w:t>
      </w:r>
    </w:p>
    <w:p w14:paraId="0CD181C3" w14:textId="785ED80C" w:rsidR="003E2C20" w:rsidRDefault="003E2C20" w:rsidP="005F2061">
      <w:pPr>
        <w:spacing w:after="0" w:line="288" w:lineRule="auto"/>
        <w:contextualSpacing/>
        <w:rPr>
          <w:rFonts w:ascii="Arial" w:hAnsi="Arial" w:cs="Arial"/>
          <w:sz w:val="24"/>
          <w:szCs w:val="24"/>
        </w:rPr>
      </w:pPr>
      <w:r w:rsidRPr="00B76423">
        <w:rPr>
          <w:rFonts w:ascii="Arial" w:hAnsi="Arial" w:cs="Arial"/>
          <w:sz w:val="24"/>
          <w:szCs w:val="24"/>
        </w:rPr>
        <w:t>Maidstone</w:t>
      </w:r>
      <w:r w:rsidR="005F2061">
        <w:rPr>
          <w:rFonts w:ascii="Arial" w:hAnsi="Arial" w:cs="Arial"/>
          <w:sz w:val="24"/>
          <w:szCs w:val="24"/>
        </w:rPr>
        <w:t xml:space="preserve"> </w:t>
      </w:r>
      <w:r w:rsidRPr="00B76423">
        <w:rPr>
          <w:rFonts w:ascii="Arial" w:hAnsi="Arial" w:cs="Arial"/>
          <w:sz w:val="24"/>
          <w:szCs w:val="24"/>
        </w:rPr>
        <w:t>ME14 1XQ</w:t>
      </w:r>
    </w:p>
    <w:p w14:paraId="6993381F" w14:textId="4FDCEF87" w:rsidR="00147E03" w:rsidRDefault="00147E03" w:rsidP="005F2061">
      <w:pPr>
        <w:spacing w:after="0" w:line="288" w:lineRule="auto"/>
        <w:contextualSpacing/>
        <w:rPr>
          <w:rFonts w:ascii="Arial" w:hAnsi="Arial" w:cs="Arial"/>
          <w:sz w:val="24"/>
          <w:szCs w:val="24"/>
        </w:rPr>
      </w:pPr>
    </w:p>
    <w:p w14:paraId="009138CF" w14:textId="0D3A4BBE" w:rsidR="005F2061" w:rsidRDefault="005F2061" w:rsidP="005F2061">
      <w:pPr>
        <w:pStyle w:val="BasicParagraph"/>
        <w:suppressAutoHyphens/>
        <w:spacing w:line="276" w:lineRule="auto"/>
        <w:rPr>
          <w:rFonts w:ascii="Arial" w:hAnsi="Arial" w:cs="Arial"/>
          <w:b/>
          <w:bCs/>
          <w:color w:val="auto"/>
          <w:spacing w:val="-5"/>
          <w:sz w:val="26"/>
          <w:szCs w:val="26"/>
        </w:rPr>
      </w:pPr>
      <w:r>
        <w:rPr>
          <w:rFonts w:ascii="Arial" w:hAnsi="Arial" w:cs="Arial"/>
          <w:b/>
          <w:bCs/>
          <w:color w:val="auto"/>
          <w:spacing w:val="-5"/>
          <w:sz w:val="26"/>
          <w:szCs w:val="26"/>
        </w:rPr>
        <w:t xml:space="preserve">Please ensure your response reaches us by </w:t>
      </w:r>
      <w:r w:rsidR="00D250F2" w:rsidRPr="00F406E8">
        <w:rPr>
          <w:rFonts w:ascii="Arial" w:hAnsi="Arial" w:cs="Arial"/>
          <w:b/>
          <w:color w:val="000000" w:themeColor="text1"/>
          <w:spacing w:val="-5"/>
          <w:sz w:val="26"/>
          <w:szCs w:val="26"/>
        </w:rPr>
        <w:t>Tues</w:t>
      </w:r>
      <w:r w:rsidR="008E157C" w:rsidRPr="00F406E8">
        <w:rPr>
          <w:rFonts w:ascii="Arial" w:hAnsi="Arial" w:cs="Arial"/>
          <w:b/>
          <w:color w:val="000000" w:themeColor="text1"/>
          <w:spacing w:val="-5"/>
          <w:sz w:val="26"/>
          <w:szCs w:val="26"/>
        </w:rPr>
        <w:t xml:space="preserve">day 24 </w:t>
      </w:r>
      <w:r w:rsidRPr="00F406E8">
        <w:rPr>
          <w:rFonts w:ascii="Arial" w:hAnsi="Arial" w:cs="Arial"/>
          <w:b/>
          <w:color w:val="000000" w:themeColor="text1"/>
          <w:spacing w:val="-5"/>
          <w:sz w:val="26"/>
          <w:szCs w:val="26"/>
        </w:rPr>
        <w:t>November 20</w:t>
      </w:r>
      <w:r w:rsidR="00537536" w:rsidRPr="00F406E8">
        <w:rPr>
          <w:rFonts w:ascii="Arial" w:hAnsi="Arial" w:cs="Arial"/>
          <w:b/>
          <w:color w:val="000000" w:themeColor="text1"/>
          <w:spacing w:val="-5"/>
          <w:sz w:val="26"/>
          <w:szCs w:val="26"/>
        </w:rPr>
        <w:t>20</w:t>
      </w:r>
      <w:r>
        <w:rPr>
          <w:rFonts w:ascii="Arial" w:hAnsi="Arial" w:cs="Arial"/>
          <w:b/>
          <w:bCs/>
          <w:color w:val="000000" w:themeColor="text1"/>
          <w:spacing w:val="-5"/>
          <w:sz w:val="26"/>
          <w:szCs w:val="26"/>
        </w:rPr>
        <w:t>.</w:t>
      </w:r>
    </w:p>
    <w:p w14:paraId="5C6BBF6C" w14:textId="77777777" w:rsidR="003E2C20" w:rsidRPr="00B76423" w:rsidRDefault="003E2C20" w:rsidP="005F2061">
      <w:pPr>
        <w:spacing w:after="0" w:line="288" w:lineRule="auto"/>
        <w:contextualSpacing/>
        <w:rPr>
          <w:rFonts w:ascii="Arial" w:hAnsi="Arial" w:cs="Arial"/>
          <w:sz w:val="24"/>
          <w:szCs w:val="24"/>
        </w:rPr>
      </w:pPr>
    </w:p>
    <w:p w14:paraId="6636D0E7" w14:textId="0905AC8E" w:rsidR="003E2C20" w:rsidRPr="00B76423" w:rsidRDefault="003E2C20" w:rsidP="005F2061">
      <w:pPr>
        <w:spacing w:after="0" w:line="288" w:lineRule="auto"/>
        <w:contextualSpacing/>
        <w:rPr>
          <w:rFonts w:ascii="Arial" w:hAnsi="Arial" w:cs="Arial"/>
          <w:sz w:val="24"/>
          <w:szCs w:val="24"/>
        </w:rPr>
      </w:pPr>
      <w:r w:rsidRPr="00B76423">
        <w:rPr>
          <w:rFonts w:ascii="Arial" w:hAnsi="Arial" w:cs="Arial"/>
          <w:b/>
          <w:sz w:val="24"/>
          <w:szCs w:val="24"/>
        </w:rPr>
        <w:t>Alternative Formats</w:t>
      </w:r>
      <w:r w:rsidRPr="00B76423">
        <w:rPr>
          <w:rFonts w:ascii="Arial" w:hAnsi="Arial" w:cs="Arial"/>
          <w:sz w:val="24"/>
          <w:szCs w:val="24"/>
        </w:rPr>
        <w:t xml:space="preserve">: If you need this questionnaire or any of the consultation documents in an alternative format, please email </w:t>
      </w:r>
      <w:hyperlink r:id="rId12" w:history="1">
        <w:r w:rsidRPr="00B76423">
          <w:rPr>
            <w:rStyle w:val="Hyperlink"/>
            <w:rFonts w:ascii="Arial" w:hAnsi="Arial" w:cs="Arial"/>
            <w:sz w:val="24"/>
            <w:szCs w:val="24"/>
          </w:rPr>
          <w:t>alternativeformats@kent.gov.uk</w:t>
        </w:r>
      </w:hyperlink>
      <w:r w:rsidRPr="00B76423">
        <w:rPr>
          <w:rFonts w:ascii="Arial" w:hAnsi="Arial" w:cs="Arial"/>
          <w:sz w:val="24"/>
          <w:szCs w:val="24"/>
        </w:rPr>
        <w:t xml:space="preserve"> or call 03000 421553 (text relay service number: 18001 03000 421553). This number goes to an answering machine, which is monitored during office hours.</w:t>
      </w:r>
    </w:p>
    <w:p w14:paraId="5FF9176A" w14:textId="77777777" w:rsidR="003E2C20" w:rsidRPr="00B76423" w:rsidRDefault="003E2C20" w:rsidP="005F2061">
      <w:pPr>
        <w:spacing w:after="0" w:line="288" w:lineRule="auto"/>
        <w:rPr>
          <w:rFonts w:ascii="Arial" w:hAnsi="Arial" w:cs="Arial"/>
          <w:b/>
          <w:bCs/>
          <w:sz w:val="24"/>
          <w:szCs w:val="24"/>
        </w:rPr>
      </w:pPr>
    </w:p>
    <w:p w14:paraId="7204341E" w14:textId="77777777" w:rsidR="003E2C20" w:rsidRPr="00B76423" w:rsidRDefault="003E2C20" w:rsidP="005F2061">
      <w:pPr>
        <w:spacing w:after="0" w:line="288" w:lineRule="auto"/>
        <w:rPr>
          <w:rFonts w:ascii="Arial" w:hAnsi="Arial" w:cs="Arial"/>
          <w:sz w:val="24"/>
          <w:szCs w:val="24"/>
        </w:rPr>
      </w:pPr>
      <w:r w:rsidRPr="00B76423">
        <w:rPr>
          <w:rFonts w:ascii="Arial" w:hAnsi="Arial" w:cs="Arial"/>
          <w:b/>
          <w:bCs/>
          <w:sz w:val="24"/>
          <w:szCs w:val="24"/>
        </w:rPr>
        <w:t xml:space="preserve">Privacy: </w:t>
      </w:r>
      <w:r w:rsidRPr="00B76423">
        <w:rPr>
          <w:rFonts w:ascii="Arial" w:hAnsi="Arial" w:cs="Arial"/>
          <w:sz w:val="24"/>
          <w:szCs w:val="24"/>
        </w:rPr>
        <w:t xml:space="preserve">Kent County Council collects and processes personal information </w:t>
      </w:r>
      <w:proofErr w:type="gramStart"/>
      <w:r w:rsidRPr="00B76423">
        <w:rPr>
          <w:rFonts w:ascii="Arial" w:hAnsi="Arial" w:cs="Arial"/>
          <w:sz w:val="24"/>
          <w:szCs w:val="24"/>
        </w:rPr>
        <w:t>in order to</w:t>
      </w:r>
      <w:proofErr w:type="gramEnd"/>
      <w:r w:rsidRPr="00B76423">
        <w:rPr>
          <w:rFonts w:ascii="Arial" w:hAnsi="Arial" w:cs="Arial"/>
          <w:sz w:val="24"/>
          <w:szCs w:val="24"/>
        </w:rPr>
        <w:t xml:space="preserve"> provide a range of public services. Kent County Council respects the privacy of individuals and endeavours to ensure personal information is collected fairly, lawfully, and in compliance with the General Data Protection Regulation.</w:t>
      </w:r>
      <w:r w:rsidRPr="00B76423">
        <w:rPr>
          <w:rFonts w:ascii="Arial" w:hAnsi="Arial" w:cs="Arial"/>
          <w:b/>
          <w:bCs/>
          <w:sz w:val="24"/>
          <w:szCs w:val="24"/>
        </w:rPr>
        <w:t> </w:t>
      </w:r>
      <w:hyperlink r:id="rId13" w:history="1">
        <w:r w:rsidRPr="00B76423">
          <w:rPr>
            <w:rStyle w:val="Hyperlink"/>
            <w:rFonts w:ascii="Arial" w:hAnsi="Arial" w:cs="Arial"/>
            <w:bCs/>
            <w:sz w:val="24"/>
            <w:szCs w:val="24"/>
            <w:lang w:val="en"/>
          </w:rPr>
          <w:t>Read the full Privacy Notice on kent.gov.uk</w:t>
        </w:r>
      </w:hyperlink>
      <w:r w:rsidRPr="00B76423">
        <w:rPr>
          <w:rFonts w:ascii="Arial" w:hAnsi="Arial" w:cs="Arial"/>
          <w:bCs/>
          <w:sz w:val="24"/>
          <w:szCs w:val="24"/>
          <w:lang w:val="en"/>
        </w:rPr>
        <w:t>.</w:t>
      </w:r>
    </w:p>
    <w:p w14:paraId="2853231D" w14:textId="77777777" w:rsidR="003E2C20" w:rsidRDefault="003E2C20" w:rsidP="00BA00C0">
      <w:pPr>
        <w:spacing w:after="100" w:afterAutospacing="1" w:line="264" w:lineRule="auto"/>
        <w:contextualSpacing/>
        <w:rPr>
          <w:rFonts w:ascii="Arial" w:hAnsi="Arial" w:cs="Arial"/>
          <w:sz w:val="24"/>
          <w:szCs w:val="24"/>
        </w:rPr>
      </w:pPr>
    </w:p>
    <w:p w14:paraId="47C097D2" w14:textId="5C079A07" w:rsidR="00757AF5" w:rsidRPr="00757AF5" w:rsidRDefault="00757AF5" w:rsidP="00BA00C0">
      <w:pPr>
        <w:spacing w:after="0"/>
        <w:rPr>
          <w:rFonts w:ascii="Arial" w:hAnsi="Arial" w:cs="Arial"/>
          <w:b/>
          <w:sz w:val="28"/>
          <w:szCs w:val="28"/>
        </w:rPr>
      </w:pPr>
      <w:r w:rsidRPr="00757AF5">
        <w:rPr>
          <w:rFonts w:ascii="Arial" w:hAnsi="Arial" w:cs="Arial"/>
          <w:b/>
          <w:sz w:val="28"/>
          <w:szCs w:val="28"/>
        </w:rPr>
        <w:lastRenderedPageBreak/>
        <w:t xml:space="preserve">Section 1 – About You </w:t>
      </w:r>
    </w:p>
    <w:p w14:paraId="3E620D24" w14:textId="77777777" w:rsidR="00757AF5" w:rsidRDefault="00757AF5" w:rsidP="00BA00C0">
      <w:pPr>
        <w:spacing w:after="0"/>
        <w:rPr>
          <w:rFonts w:ascii="Arial" w:hAnsi="Arial" w:cs="Arial"/>
          <w:b/>
          <w:sz w:val="24"/>
          <w:szCs w:val="24"/>
        </w:rPr>
      </w:pPr>
    </w:p>
    <w:p w14:paraId="471E74A1" w14:textId="1BF21567" w:rsidR="00BA00C0" w:rsidRPr="00875E62" w:rsidRDefault="00BA00C0" w:rsidP="00BA00C0">
      <w:pPr>
        <w:spacing w:after="0"/>
        <w:rPr>
          <w:rFonts w:ascii="Arial" w:hAnsi="Arial" w:cs="Arial"/>
          <w:b/>
          <w:sz w:val="24"/>
          <w:szCs w:val="24"/>
        </w:rPr>
      </w:pPr>
      <w:r w:rsidRPr="00875E62">
        <w:rPr>
          <w:rFonts w:ascii="Arial" w:hAnsi="Arial" w:cs="Arial"/>
          <w:b/>
          <w:sz w:val="24"/>
          <w:szCs w:val="24"/>
        </w:rPr>
        <w:t>Q1.</w:t>
      </w:r>
      <w:r w:rsidR="008926F9">
        <w:rPr>
          <w:rFonts w:ascii="Arial" w:hAnsi="Arial" w:cs="Arial"/>
          <w:b/>
          <w:sz w:val="24"/>
          <w:szCs w:val="24"/>
        </w:rPr>
        <w:t xml:space="preserve"> </w:t>
      </w:r>
      <w:r w:rsidRPr="00875E62">
        <w:rPr>
          <w:rFonts w:ascii="Arial" w:hAnsi="Arial" w:cs="Arial"/>
          <w:b/>
          <w:sz w:val="24"/>
          <w:szCs w:val="24"/>
        </w:rPr>
        <w:t xml:space="preserve">Please tell us in what capacity you are completing this questionnaire:  </w:t>
      </w:r>
    </w:p>
    <w:p w14:paraId="766D304F" w14:textId="11F8E8D6" w:rsidR="00BA00C0" w:rsidRPr="00875E62" w:rsidRDefault="00BA00C0" w:rsidP="008926F9">
      <w:pPr>
        <w:autoSpaceDE w:val="0"/>
        <w:autoSpaceDN w:val="0"/>
        <w:adjustRightInd w:val="0"/>
        <w:spacing w:line="240" w:lineRule="auto"/>
        <w:ind w:left="426"/>
        <w:rPr>
          <w:rFonts w:ascii="Arial" w:hAnsi="Arial" w:cs="Arial"/>
          <w:i/>
          <w:sz w:val="24"/>
          <w:szCs w:val="24"/>
        </w:rPr>
      </w:pPr>
      <w:r w:rsidRPr="00875E62">
        <w:rPr>
          <w:rFonts w:ascii="Arial" w:hAnsi="Arial" w:cs="Arial"/>
          <w:i/>
          <w:sz w:val="24"/>
          <w:szCs w:val="24"/>
        </w:rPr>
        <w:t xml:space="preserve">Please select the option that </w:t>
      </w:r>
      <w:r w:rsidRPr="00875E62">
        <w:rPr>
          <w:rFonts w:ascii="Arial" w:hAnsi="Arial" w:cs="Arial"/>
          <w:i/>
          <w:sz w:val="24"/>
          <w:szCs w:val="24"/>
          <w:u w:val="single"/>
        </w:rPr>
        <w:t>most closely</w:t>
      </w:r>
      <w:r w:rsidRPr="00875E62">
        <w:rPr>
          <w:rFonts w:ascii="Arial" w:hAnsi="Arial" w:cs="Arial"/>
          <w:i/>
          <w:sz w:val="24"/>
          <w:szCs w:val="24"/>
        </w:rPr>
        <w:t xml:space="preserve"> represents how you will be responding to this consultation. Please select </w:t>
      </w:r>
      <w:r w:rsidRPr="00875E62">
        <w:rPr>
          <w:rFonts w:ascii="Arial" w:hAnsi="Arial" w:cs="Arial"/>
          <w:b/>
          <w:i/>
          <w:sz w:val="24"/>
          <w:szCs w:val="24"/>
        </w:rPr>
        <w:t>one</w:t>
      </w:r>
      <w:r w:rsidRPr="00875E62">
        <w:rPr>
          <w:rFonts w:ascii="Arial" w:hAnsi="Arial" w:cs="Arial"/>
          <w:i/>
          <w:sz w:val="24"/>
          <w:szCs w:val="24"/>
        </w:rPr>
        <w:t xml:space="preserve"> </w:t>
      </w:r>
      <w:r w:rsidR="00924160">
        <w:rPr>
          <w:rFonts w:ascii="Arial" w:hAnsi="Arial" w:cs="Arial"/>
          <w:i/>
          <w:sz w:val="24"/>
          <w:szCs w:val="24"/>
        </w:rPr>
        <w:t>option</w:t>
      </w:r>
      <w:r w:rsidRPr="00875E62">
        <w:rPr>
          <w:rFonts w:ascii="Arial" w:hAnsi="Arial" w:cs="Arial"/>
          <w:i/>
          <w:sz w:val="24"/>
          <w:szCs w:val="24"/>
        </w:rPr>
        <w:t>.</w:t>
      </w:r>
    </w:p>
    <w:tbl>
      <w:tblPr>
        <w:tblStyle w:val="TableGrid"/>
        <w:tblW w:w="955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7"/>
        <w:gridCol w:w="8826"/>
      </w:tblGrid>
      <w:tr w:rsidR="00BA00C0" w:rsidRPr="00875E62" w14:paraId="1E74999E" w14:textId="77777777" w:rsidTr="000A7BA7">
        <w:trPr>
          <w:trHeight w:hRule="exact" w:val="510"/>
        </w:trPr>
        <w:tc>
          <w:tcPr>
            <w:tcW w:w="727" w:type="dxa"/>
            <w:tcMar>
              <w:top w:w="57" w:type="dxa"/>
              <w:left w:w="57" w:type="dxa"/>
              <w:bottom w:w="57" w:type="dxa"/>
              <w:right w:w="57" w:type="dxa"/>
            </w:tcMar>
            <w:vAlign w:val="center"/>
          </w:tcPr>
          <w:p w14:paraId="0794A6BD" w14:textId="17A0AC00" w:rsidR="00BA00C0" w:rsidRPr="00170151" w:rsidRDefault="00131867" w:rsidP="005956A0">
            <w:pPr>
              <w:spacing w:before="120" w:after="120" w:line="240" w:lineRule="auto"/>
              <w:rPr>
                <w:rFonts w:ascii="Arial" w:hAnsi="Arial" w:cs="Arial"/>
                <w:b/>
                <w:sz w:val="24"/>
                <w:szCs w:val="24"/>
                <w:lang w:eastAsia="en-GB"/>
              </w:rPr>
            </w:pPr>
            <w:r w:rsidRPr="00170151">
              <w:rPr>
                <w:rFonts w:ascii="Arial" w:hAnsi="Arial" w:cs="Arial"/>
                <w:b/>
                <w:sz w:val="24"/>
                <w:szCs w:val="24"/>
                <w:lang w:eastAsia="en-GB"/>
              </w:rPr>
              <w:t xml:space="preserve"> </w:t>
            </w:r>
          </w:p>
        </w:tc>
        <w:tc>
          <w:tcPr>
            <w:tcW w:w="8826" w:type="dxa"/>
            <w:tcMar>
              <w:top w:w="57" w:type="dxa"/>
              <w:left w:w="57" w:type="dxa"/>
              <w:bottom w:w="57" w:type="dxa"/>
              <w:right w:w="57" w:type="dxa"/>
            </w:tcMar>
            <w:vAlign w:val="center"/>
            <w:hideMark/>
          </w:tcPr>
          <w:p w14:paraId="6CCD63A5" w14:textId="7A168179" w:rsidR="00BA00C0" w:rsidRPr="00170151" w:rsidRDefault="00BA00C0" w:rsidP="005956A0">
            <w:pPr>
              <w:autoSpaceDE w:val="0"/>
              <w:autoSpaceDN w:val="0"/>
              <w:adjustRightInd w:val="0"/>
              <w:spacing w:before="120" w:after="120" w:line="240" w:lineRule="auto"/>
              <w:rPr>
                <w:rFonts w:ascii="Arial" w:hAnsi="Arial" w:cs="Arial"/>
                <w:sz w:val="24"/>
                <w:szCs w:val="24"/>
                <w:lang w:eastAsia="en-GB"/>
              </w:rPr>
            </w:pPr>
            <w:r w:rsidRPr="00170151">
              <w:rPr>
                <w:rFonts w:ascii="Arial" w:hAnsi="Arial" w:cs="Arial"/>
                <w:sz w:val="24"/>
                <w:szCs w:val="24"/>
                <w:lang w:eastAsia="en-GB"/>
              </w:rPr>
              <w:t>A</w:t>
            </w:r>
            <w:r w:rsidR="005F2061">
              <w:rPr>
                <w:rFonts w:ascii="Arial" w:hAnsi="Arial" w:cs="Arial"/>
                <w:sz w:val="24"/>
                <w:szCs w:val="24"/>
                <w:lang w:eastAsia="en-GB"/>
              </w:rPr>
              <w:t xml:space="preserve">s a Kent resident </w:t>
            </w:r>
            <w:r w:rsidRPr="00170151">
              <w:rPr>
                <w:rFonts w:ascii="Arial" w:hAnsi="Arial" w:cs="Arial"/>
                <w:sz w:val="24"/>
                <w:szCs w:val="24"/>
                <w:lang w:eastAsia="en-GB"/>
              </w:rPr>
              <w:t xml:space="preserve"> </w:t>
            </w:r>
          </w:p>
        </w:tc>
      </w:tr>
      <w:tr w:rsidR="005F2061" w:rsidRPr="00875E62" w14:paraId="3904A38C" w14:textId="77777777" w:rsidTr="000A7BA7">
        <w:trPr>
          <w:trHeight w:hRule="exact" w:val="510"/>
        </w:trPr>
        <w:tc>
          <w:tcPr>
            <w:tcW w:w="727" w:type="dxa"/>
            <w:tcMar>
              <w:top w:w="57" w:type="dxa"/>
              <w:left w:w="57" w:type="dxa"/>
              <w:bottom w:w="57" w:type="dxa"/>
              <w:right w:w="57" w:type="dxa"/>
            </w:tcMar>
          </w:tcPr>
          <w:p w14:paraId="7A3612CB" w14:textId="77777777" w:rsidR="005F2061" w:rsidRPr="00170151" w:rsidRDefault="005F2061" w:rsidP="005F2061">
            <w:pPr>
              <w:spacing w:before="120" w:after="120" w:line="240" w:lineRule="auto"/>
              <w:rPr>
                <w:rFonts w:ascii="Arial" w:hAnsi="Arial" w:cs="Arial"/>
                <w:b/>
                <w:sz w:val="24"/>
                <w:szCs w:val="24"/>
                <w:lang w:eastAsia="en-GB"/>
              </w:rPr>
            </w:pPr>
          </w:p>
        </w:tc>
        <w:tc>
          <w:tcPr>
            <w:tcW w:w="8826" w:type="dxa"/>
            <w:tcMar>
              <w:top w:w="57" w:type="dxa"/>
              <w:left w:w="57" w:type="dxa"/>
              <w:bottom w:w="57" w:type="dxa"/>
              <w:right w:w="57" w:type="dxa"/>
            </w:tcMar>
            <w:vAlign w:val="center"/>
            <w:hideMark/>
          </w:tcPr>
          <w:p w14:paraId="077BF221" w14:textId="2AB6EC6F" w:rsidR="005F2061" w:rsidRPr="00170151" w:rsidRDefault="005F2061" w:rsidP="005F2061">
            <w:pPr>
              <w:autoSpaceDE w:val="0"/>
              <w:autoSpaceDN w:val="0"/>
              <w:adjustRightInd w:val="0"/>
              <w:spacing w:before="120" w:after="120" w:line="240" w:lineRule="auto"/>
              <w:rPr>
                <w:rFonts w:ascii="Arial" w:hAnsi="Arial" w:cs="Arial"/>
                <w:sz w:val="24"/>
                <w:szCs w:val="24"/>
                <w:lang w:eastAsia="en-GB"/>
              </w:rPr>
            </w:pPr>
            <w:r w:rsidRPr="00170151">
              <w:rPr>
                <w:rFonts w:ascii="Arial" w:hAnsi="Arial" w:cs="Arial"/>
                <w:sz w:val="24"/>
                <w:szCs w:val="24"/>
                <w:lang w:eastAsia="en-GB"/>
              </w:rPr>
              <w:t>A</w:t>
            </w:r>
            <w:r>
              <w:rPr>
                <w:rFonts w:ascii="Arial" w:hAnsi="Arial" w:cs="Arial"/>
                <w:sz w:val="24"/>
                <w:szCs w:val="24"/>
                <w:lang w:eastAsia="en-GB"/>
              </w:rPr>
              <w:t>s a</w:t>
            </w:r>
            <w:r w:rsidRPr="00170151">
              <w:rPr>
                <w:rFonts w:ascii="Arial" w:hAnsi="Arial" w:cs="Arial"/>
                <w:sz w:val="24"/>
                <w:szCs w:val="24"/>
                <w:lang w:eastAsia="en-GB"/>
              </w:rPr>
              <w:t xml:space="preserve"> representative of a local community group or residents’ association</w:t>
            </w:r>
          </w:p>
        </w:tc>
      </w:tr>
      <w:tr w:rsidR="005F2061" w:rsidRPr="00875E62" w14:paraId="4A51F745" w14:textId="77777777" w:rsidTr="000A7BA7">
        <w:trPr>
          <w:trHeight w:hRule="exact" w:val="510"/>
        </w:trPr>
        <w:tc>
          <w:tcPr>
            <w:tcW w:w="727" w:type="dxa"/>
            <w:tcMar>
              <w:top w:w="57" w:type="dxa"/>
              <w:left w:w="57" w:type="dxa"/>
              <w:bottom w:w="57" w:type="dxa"/>
              <w:right w:w="57" w:type="dxa"/>
            </w:tcMar>
          </w:tcPr>
          <w:p w14:paraId="0202F73F" w14:textId="77777777" w:rsidR="005F2061" w:rsidRPr="00170151" w:rsidRDefault="005F2061" w:rsidP="005F2061">
            <w:pPr>
              <w:spacing w:before="120" w:after="120" w:line="240" w:lineRule="auto"/>
              <w:rPr>
                <w:rFonts w:ascii="Arial" w:hAnsi="Arial" w:cs="Arial"/>
                <w:b/>
                <w:sz w:val="24"/>
                <w:szCs w:val="24"/>
                <w:lang w:eastAsia="en-GB"/>
              </w:rPr>
            </w:pPr>
          </w:p>
        </w:tc>
        <w:tc>
          <w:tcPr>
            <w:tcW w:w="8826" w:type="dxa"/>
            <w:tcMar>
              <w:top w:w="57" w:type="dxa"/>
              <w:left w:w="57" w:type="dxa"/>
              <w:bottom w:w="57" w:type="dxa"/>
              <w:right w:w="57" w:type="dxa"/>
            </w:tcMar>
            <w:vAlign w:val="center"/>
            <w:hideMark/>
          </w:tcPr>
          <w:p w14:paraId="46D3E701" w14:textId="2C41FAC3" w:rsidR="005F2061" w:rsidRPr="00170151" w:rsidRDefault="005F2061" w:rsidP="005F2061">
            <w:pPr>
              <w:autoSpaceDE w:val="0"/>
              <w:autoSpaceDN w:val="0"/>
              <w:adjustRightInd w:val="0"/>
              <w:spacing w:before="120" w:after="120" w:line="240" w:lineRule="auto"/>
              <w:rPr>
                <w:rFonts w:ascii="Arial" w:hAnsi="Arial" w:cs="Arial"/>
                <w:sz w:val="24"/>
                <w:szCs w:val="24"/>
                <w:lang w:eastAsia="en-GB"/>
              </w:rPr>
            </w:pPr>
            <w:r>
              <w:rPr>
                <w:rFonts w:ascii="Arial" w:hAnsi="Arial" w:cs="Arial"/>
                <w:sz w:val="24"/>
                <w:szCs w:val="24"/>
                <w:lang w:eastAsia="en-GB"/>
              </w:rPr>
              <w:t>On behalf of an</w:t>
            </w:r>
            <w:r w:rsidRPr="005F2061">
              <w:rPr>
                <w:rFonts w:ascii="Arial" w:hAnsi="Arial" w:cs="Arial"/>
                <w:sz w:val="24"/>
                <w:szCs w:val="24"/>
                <w:lang w:eastAsia="en-GB"/>
              </w:rPr>
              <w:t xml:space="preserve"> educational establishment, such as a school or college</w:t>
            </w:r>
          </w:p>
        </w:tc>
      </w:tr>
      <w:tr w:rsidR="005F2061" w:rsidRPr="00875E62" w14:paraId="76A4399D" w14:textId="0A4BCB5D" w:rsidTr="000A7BA7">
        <w:trPr>
          <w:trHeight w:hRule="exact" w:val="510"/>
        </w:trPr>
        <w:tc>
          <w:tcPr>
            <w:tcW w:w="727" w:type="dxa"/>
            <w:tcMar>
              <w:top w:w="57" w:type="dxa"/>
              <w:left w:w="57" w:type="dxa"/>
              <w:bottom w:w="57" w:type="dxa"/>
              <w:right w:w="57" w:type="dxa"/>
            </w:tcMar>
          </w:tcPr>
          <w:p w14:paraId="76FBB4B5" w14:textId="225BD916" w:rsidR="005F2061" w:rsidRPr="00170151" w:rsidRDefault="005F2061" w:rsidP="005F2061">
            <w:pPr>
              <w:spacing w:before="120" w:after="120" w:line="240" w:lineRule="auto"/>
              <w:rPr>
                <w:rFonts w:ascii="Arial" w:hAnsi="Arial" w:cs="Arial"/>
                <w:b/>
                <w:sz w:val="24"/>
                <w:szCs w:val="24"/>
                <w:lang w:eastAsia="en-GB"/>
              </w:rPr>
            </w:pPr>
          </w:p>
        </w:tc>
        <w:tc>
          <w:tcPr>
            <w:tcW w:w="8826" w:type="dxa"/>
            <w:tcMar>
              <w:top w:w="57" w:type="dxa"/>
              <w:left w:w="57" w:type="dxa"/>
              <w:bottom w:w="57" w:type="dxa"/>
              <w:right w:w="57" w:type="dxa"/>
            </w:tcMar>
            <w:vAlign w:val="center"/>
          </w:tcPr>
          <w:p w14:paraId="315074F9" w14:textId="2BCAF72C" w:rsidR="005F2061" w:rsidRPr="00170151" w:rsidRDefault="005F2061" w:rsidP="005F2061">
            <w:pPr>
              <w:autoSpaceDE w:val="0"/>
              <w:autoSpaceDN w:val="0"/>
              <w:adjustRightInd w:val="0"/>
              <w:spacing w:before="120" w:after="120" w:line="240" w:lineRule="auto"/>
              <w:rPr>
                <w:rFonts w:ascii="Arial" w:hAnsi="Arial" w:cs="Arial"/>
                <w:sz w:val="24"/>
                <w:szCs w:val="24"/>
                <w:lang w:eastAsia="en-GB"/>
              </w:rPr>
            </w:pPr>
            <w:r w:rsidRPr="005F2061">
              <w:rPr>
                <w:rFonts w:ascii="Arial" w:hAnsi="Arial" w:cs="Arial"/>
                <w:sz w:val="24"/>
                <w:szCs w:val="24"/>
                <w:lang w:eastAsia="en-GB"/>
              </w:rPr>
              <w:t>On behalf of a Parish / Town / Borough / District Council in an official capacity</w:t>
            </w:r>
          </w:p>
        </w:tc>
      </w:tr>
      <w:tr w:rsidR="005F2061" w:rsidRPr="00875E62" w14:paraId="59DAF1C6" w14:textId="570B33CA" w:rsidTr="000A7BA7">
        <w:trPr>
          <w:trHeight w:hRule="exact" w:val="510"/>
        </w:trPr>
        <w:tc>
          <w:tcPr>
            <w:tcW w:w="727" w:type="dxa"/>
            <w:tcMar>
              <w:top w:w="57" w:type="dxa"/>
              <w:left w:w="57" w:type="dxa"/>
              <w:bottom w:w="57" w:type="dxa"/>
              <w:right w:w="57" w:type="dxa"/>
            </w:tcMar>
          </w:tcPr>
          <w:p w14:paraId="5E9D70AF" w14:textId="1D36BD36" w:rsidR="005F2061" w:rsidRPr="00170151" w:rsidRDefault="005F2061" w:rsidP="005F2061">
            <w:pPr>
              <w:spacing w:before="120" w:after="120" w:line="240" w:lineRule="auto"/>
              <w:rPr>
                <w:rFonts w:ascii="Arial" w:hAnsi="Arial" w:cs="Arial"/>
                <w:b/>
                <w:sz w:val="24"/>
                <w:szCs w:val="24"/>
                <w:lang w:eastAsia="en-GB"/>
              </w:rPr>
            </w:pPr>
          </w:p>
        </w:tc>
        <w:tc>
          <w:tcPr>
            <w:tcW w:w="8826" w:type="dxa"/>
            <w:tcMar>
              <w:top w:w="57" w:type="dxa"/>
              <w:left w:w="57" w:type="dxa"/>
              <w:bottom w:w="57" w:type="dxa"/>
              <w:right w:w="57" w:type="dxa"/>
            </w:tcMar>
            <w:vAlign w:val="center"/>
            <w:hideMark/>
          </w:tcPr>
          <w:p w14:paraId="58F8BF97" w14:textId="36236DAE" w:rsidR="005F2061" w:rsidRPr="00170151" w:rsidRDefault="005F2061" w:rsidP="005F2061">
            <w:pPr>
              <w:autoSpaceDE w:val="0"/>
              <w:autoSpaceDN w:val="0"/>
              <w:adjustRightInd w:val="0"/>
              <w:spacing w:before="120" w:after="120" w:line="240" w:lineRule="auto"/>
              <w:rPr>
                <w:rFonts w:ascii="Arial" w:hAnsi="Arial" w:cs="Arial"/>
                <w:sz w:val="24"/>
                <w:szCs w:val="24"/>
                <w:lang w:eastAsia="en-GB"/>
              </w:rPr>
            </w:pPr>
            <w:r w:rsidRPr="00170151">
              <w:rPr>
                <w:rFonts w:ascii="Arial" w:hAnsi="Arial" w:cs="Arial"/>
                <w:sz w:val="24"/>
                <w:szCs w:val="24"/>
                <w:lang w:eastAsia="en-GB"/>
              </w:rPr>
              <w:t>A</w:t>
            </w:r>
            <w:r w:rsidR="000A7BA7">
              <w:rPr>
                <w:rFonts w:ascii="Arial" w:hAnsi="Arial" w:cs="Arial"/>
                <w:sz w:val="24"/>
                <w:szCs w:val="24"/>
                <w:lang w:eastAsia="en-GB"/>
              </w:rPr>
              <w:t>s a</w:t>
            </w:r>
            <w:r w:rsidRPr="00170151">
              <w:rPr>
                <w:rFonts w:ascii="Arial" w:hAnsi="Arial" w:cs="Arial"/>
                <w:sz w:val="24"/>
                <w:szCs w:val="24"/>
                <w:lang w:eastAsia="en-GB"/>
              </w:rPr>
              <w:t xml:space="preserve"> Parish</w:t>
            </w:r>
            <w:r w:rsidR="00537536">
              <w:rPr>
                <w:rFonts w:ascii="Arial" w:hAnsi="Arial" w:cs="Arial"/>
                <w:sz w:val="24"/>
                <w:szCs w:val="24"/>
                <w:lang w:eastAsia="en-GB"/>
              </w:rPr>
              <w:t>,</w:t>
            </w:r>
            <w:r w:rsidRPr="00170151">
              <w:rPr>
                <w:rFonts w:ascii="Arial" w:hAnsi="Arial" w:cs="Arial"/>
                <w:sz w:val="24"/>
                <w:szCs w:val="24"/>
                <w:lang w:eastAsia="en-GB"/>
              </w:rPr>
              <w:t xml:space="preserve"> District or County Councillor</w:t>
            </w:r>
          </w:p>
        </w:tc>
      </w:tr>
      <w:tr w:rsidR="000527FE" w:rsidRPr="00875E62" w14:paraId="713512E8" w14:textId="77777777" w:rsidTr="000A7BA7">
        <w:trPr>
          <w:trHeight w:hRule="exact" w:val="510"/>
        </w:trPr>
        <w:tc>
          <w:tcPr>
            <w:tcW w:w="727" w:type="dxa"/>
            <w:tcMar>
              <w:top w:w="57" w:type="dxa"/>
              <w:left w:w="57" w:type="dxa"/>
              <w:bottom w:w="57" w:type="dxa"/>
              <w:right w:w="57" w:type="dxa"/>
            </w:tcMar>
          </w:tcPr>
          <w:p w14:paraId="2D4417E5" w14:textId="77777777" w:rsidR="000527FE" w:rsidRPr="00170151" w:rsidRDefault="000527FE" w:rsidP="005F2061">
            <w:pPr>
              <w:spacing w:before="120" w:after="120" w:line="240" w:lineRule="auto"/>
              <w:rPr>
                <w:rFonts w:ascii="Arial" w:hAnsi="Arial" w:cs="Arial"/>
                <w:b/>
                <w:sz w:val="24"/>
                <w:szCs w:val="24"/>
                <w:lang w:eastAsia="en-GB"/>
              </w:rPr>
            </w:pPr>
          </w:p>
        </w:tc>
        <w:tc>
          <w:tcPr>
            <w:tcW w:w="8826" w:type="dxa"/>
            <w:tcMar>
              <w:top w:w="57" w:type="dxa"/>
              <w:left w:w="57" w:type="dxa"/>
              <w:bottom w:w="57" w:type="dxa"/>
              <w:right w:w="57" w:type="dxa"/>
            </w:tcMar>
            <w:vAlign w:val="center"/>
          </w:tcPr>
          <w:p w14:paraId="2855734D" w14:textId="2FA3EE05" w:rsidR="000527FE" w:rsidRPr="00170151" w:rsidRDefault="000527FE" w:rsidP="005F2061">
            <w:pPr>
              <w:autoSpaceDE w:val="0"/>
              <w:autoSpaceDN w:val="0"/>
              <w:adjustRightInd w:val="0"/>
              <w:spacing w:before="120" w:after="120" w:line="240" w:lineRule="auto"/>
              <w:rPr>
                <w:rFonts w:ascii="Arial" w:hAnsi="Arial" w:cs="Arial"/>
                <w:sz w:val="24"/>
                <w:szCs w:val="24"/>
                <w:lang w:eastAsia="en-GB"/>
              </w:rPr>
            </w:pPr>
            <w:r w:rsidRPr="000A7BA7">
              <w:rPr>
                <w:rFonts w:ascii="Arial" w:hAnsi="Arial" w:cs="Arial"/>
                <w:sz w:val="24"/>
                <w:szCs w:val="24"/>
                <w:lang w:eastAsia="en-GB"/>
              </w:rPr>
              <w:t>A</w:t>
            </w:r>
            <w:r>
              <w:rPr>
                <w:rFonts w:ascii="Arial" w:hAnsi="Arial" w:cs="Arial"/>
                <w:sz w:val="24"/>
                <w:szCs w:val="24"/>
                <w:lang w:eastAsia="en-GB"/>
              </w:rPr>
              <w:t>s a</w:t>
            </w:r>
            <w:r w:rsidRPr="000A7BA7">
              <w:rPr>
                <w:rFonts w:ascii="Arial" w:hAnsi="Arial" w:cs="Arial"/>
                <w:sz w:val="24"/>
                <w:szCs w:val="24"/>
                <w:lang w:eastAsia="en-GB"/>
              </w:rPr>
              <w:t xml:space="preserve"> KCC employee (Kent resident)</w:t>
            </w:r>
          </w:p>
        </w:tc>
      </w:tr>
      <w:tr w:rsidR="000527FE" w:rsidRPr="00875E62" w14:paraId="6C44489E" w14:textId="77777777" w:rsidTr="000A7BA7">
        <w:trPr>
          <w:trHeight w:hRule="exact" w:val="510"/>
        </w:trPr>
        <w:tc>
          <w:tcPr>
            <w:tcW w:w="727" w:type="dxa"/>
            <w:tcMar>
              <w:top w:w="57" w:type="dxa"/>
              <w:left w:w="57" w:type="dxa"/>
              <w:bottom w:w="57" w:type="dxa"/>
              <w:right w:w="57" w:type="dxa"/>
            </w:tcMar>
          </w:tcPr>
          <w:p w14:paraId="030480DB" w14:textId="77777777" w:rsidR="000527FE" w:rsidRPr="00170151" w:rsidRDefault="000527FE" w:rsidP="005F2061">
            <w:pPr>
              <w:spacing w:before="120" w:after="120" w:line="240" w:lineRule="auto"/>
              <w:rPr>
                <w:rFonts w:ascii="Arial" w:hAnsi="Arial" w:cs="Arial"/>
                <w:b/>
                <w:sz w:val="24"/>
                <w:szCs w:val="24"/>
                <w:lang w:eastAsia="en-GB"/>
              </w:rPr>
            </w:pPr>
          </w:p>
        </w:tc>
        <w:tc>
          <w:tcPr>
            <w:tcW w:w="8826" w:type="dxa"/>
            <w:tcMar>
              <w:top w:w="57" w:type="dxa"/>
              <w:left w:w="57" w:type="dxa"/>
              <w:bottom w:w="57" w:type="dxa"/>
              <w:right w:w="57" w:type="dxa"/>
            </w:tcMar>
            <w:vAlign w:val="center"/>
          </w:tcPr>
          <w:p w14:paraId="5ECFFDB1" w14:textId="46A07210" w:rsidR="000527FE" w:rsidRPr="00170151" w:rsidRDefault="000527FE" w:rsidP="005F2061">
            <w:pPr>
              <w:autoSpaceDE w:val="0"/>
              <w:autoSpaceDN w:val="0"/>
              <w:adjustRightInd w:val="0"/>
              <w:spacing w:before="120" w:after="120" w:line="240" w:lineRule="auto"/>
              <w:rPr>
                <w:rFonts w:ascii="Arial" w:hAnsi="Arial" w:cs="Arial"/>
                <w:sz w:val="24"/>
                <w:szCs w:val="24"/>
                <w:lang w:eastAsia="en-GB"/>
              </w:rPr>
            </w:pPr>
            <w:r w:rsidRPr="000A7BA7">
              <w:rPr>
                <w:rFonts w:ascii="Arial" w:hAnsi="Arial" w:cs="Arial"/>
                <w:sz w:val="24"/>
                <w:szCs w:val="24"/>
                <w:lang w:eastAsia="en-GB"/>
              </w:rPr>
              <w:t>A</w:t>
            </w:r>
            <w:r>
              <w:rPr>
                <w:rFonts w:ascii="Arial" w:hAnsi="Arial" w:cs="Arial"/>
                <w:sz w:val="24"/>
                <w:szCs w:val="24"/>
                <w:lang w:eastAsia="en-GB"/>
              </w:rPr>
              <w:t>s a</w:t>
            </w:r>
            <w:r w:rsidRPr="000A7BA7">
              <w:rPr>
                <w:rFonts w:ascii="Arial" w:hAnsi="Arial" w:cs="Arial"/>
                <w:sz w:val="24"/>
                <w:szCs w:val="24"/>
                <w:lang w:eastAsia="en-GB"/>
              </w:rPr>
              <w:t xml:space="preserve"> KCC employee (non-Kent resident)</w:t>
            </w:r>
          </w:p>
        </w:tc>
      </w:tr>
      <w:tr w:rsidR="005F2061" w:rsidRPr="00875E62" w14:paraId="1A40966C" w14:textId="77777777" w:rsidTr="000A7BA7">
        <w:trPr>
          <w:trHeight w:hRule="exact" w:val="510"/>
        </w:trPr>
        <w:tc>
          <w:tcPr>
            <w:tcW w:w="727" w:type="dxa"/>
            <w:tcMar>
              <w:top w:w="57" w:type="dxa"/>
              <w:left w:w="57" w:type="dxa"/>
              <w:bottom w:w="57" w:type="dxa"/>
              <w:right w:w="57" w:type="dxa"/>
            </w:tcMar>
          </w:tcPr>
          <w:p w14:paraId="3F7A24AD" w14:textId="77777777" w:rsidR="005F2061" w:rsidRPr="00170151" w:rsidRDefault="005F2061" w:rsidP="005F2061">
            <w:pPr>
              <w:spacing w:before="120" w:after="120" w:line="240" w:lineRule="auto"/>
              <w:rPr>
                <w:rFonts w:ascii="Arial" w:hAnsi="Arial" w:cs="Arial"/>
                <w:b/>
                <w:sz w:val="24"/>
                <w:szCs w:val="24"/>
                <w:lang w:eastAsia="en-GB"/>
              </w:rPr>
            </w:pPr>
          </w:p>
        </w:tc>
        <w:tc>
          <w:tcPr>
            <w:tcW w:w="8826" w:type="dxa"/>
            <w:tcMar>
              <w:top w:w="57" w:type="dxa"/>
              <w:left w:w="57" w:type="dxa"/>
              <w:bottom w:w="57" w:type="dxa"/>
              <w:right w:w="57" w:type="dxa"/>
            </w:tcMar>
            <w:vAlign w:val="center"/>
            <w:hideMark/>
          </w:tcPr>
          <w:p w14:paraId="4BDDE254" w14:textId="4EA1F773" w:rsidR="005F2061" w:rsidRPr="00170151" w:rsidRDefault="000A7BA7" w:rsidP="005F2061">
            <w:pPr>
              <w:autoSpaceDE w:val="0"/>
              <w:autoSpaceDN w:val="0"/>
              <w:adjustRightInd w:val="0"/>
              <w:spacing w:before="120" w:after="120" w:line="240" w:lineRule="auto"/>
              <w:rPr>
                <w:rFonts w:ascii="Arial" w:hAnsi="Arial" w:cs="Arial"/>
                <w:sz w:val="24"/>
                <w:szCs w:val="24"/>
                <w:lang w:eastAsia="en-GB"/>
              </w:rPr>
            </w:pPr>
            <w:r>
              <w:rPr>
                <w:rFonts w:ascii="Arial" w:hAnsi="Arial" w:cs="Arial"/>
                <w:sz w:val="24"/>
                <w:szCs w:val="24"/>
                <w:lang w:eastAsia="en-GB"/>
              </w:rPr>
              <w:t xml:space="preserve">As a Kent </w:t>
            </w:r>
            <w:r w:rsidR="005F2061" w:rsidRPr="00170151">
              <w:rPr>
                <w:rFonts w:ascii="Arial" w:hAnsi="Arial" w:cs="Arial"/>
                <w:sz w:val="24"/>
                <w:szCs w:val="24"/>
                <w:lang w:eastAsia="en-GB"/>
              </w:rPr>
              <w:t>business</w:t>
            </w:r>
            <w:r>
              <w:rPr>
                <w:rFonts w:ascii="Arial" w:hAnsi="Arial" w:cs="Arial"/>
                <w:sz w:val="24"/>
                <w:szCs w:val="24"/>
                <w:lang w:eastAsia="en-GB"/>
              </w:rPr>
              <w:t xml:space="preserve"> owner</w:t>
            </w:r>
            <w:r w:rsidR="00BD3BB9">
              <w:rPr>
                <w:rFonts w:ascii="Arial" w:hAnsi="Arial" w:cs="Arial"/>
                <w:sz w:val="24"/>
                <w:szCs w:val="24"/>
                <w:lang w:eastAsia="en-GB"/>
              </w:rPr>
              <w:t xml:space="preserve"> or representative</w:t>
            </w:r>
          </w:p>
        </w:tc>
      </w:tr>
      <w:tr w:rsidR="005F2061" w:rsidRPr="00875E62" w14:paraId="25867806" w14:textId="431758FF" w:rsidTr="000A7BA7">
        <w:trPr>
          <w:trHeight w:hRule="exact" w:val="510"/>
        </w:trPr>
        <w:tc>
          <w:tcPr>
            <w:tcW w:w="727" w:type="dxa"/>
            <w:tcMar>
              <w:top w:w="57" w:type="dxa"/>
              <w:left w:w="57" w:type="dxa"/>
              <w:bottom w:w="57" w:type="dxa"/>
              <w:right w:w="57" w:type="dxa"/>
            </w:tcMar>
          </w:tcPr>
          <w:p w14:paraId="3AD761E9" w14:textId="63CEBB46" w:rsidR="005F2061" w:rsidRPr="00170151" w:rsidRDefault="005F2061" w:rsidP="005F2061">
            <w:pPr>
              <w:spacing w:before="120" w:after="120" w:line="240" w:lineRule="auto"/>
              <w:rPr>
                <w:rFonts w:ascii="Arial" w:hAnsi="Arial" w:cs="Arial"/>
                <w:b/>
                <w:sz w:val="24"/>
                <w:szCs w:val="24"/>
                <w:lang w:eastAsia="en-GB"/>
              </w:rPr>
            </w:pPr>
          </w:p>
        </w:tc>
        <w:tc>
          <w:tcPr>
            <w:tcW w:w="8826" w:type="dxa"/>
            <w:tcMar>
              <w:top w:w="57" w:type="dxa"/>
              <w:left w:w="57" w:type="dxa"/>
              <w:bottom w:w="57" w:type="dxa"/>
              <w:right w:w="57" w:type="dxa"/>
            </w:tcMar>
            <w:vAlign w:val="center"/>
            <w:hideMark/>
          </w:tcPr>
          <w:p w14:paraId="73D3F5B8" w14:textId="03A94408" w:rsidR="005F2061" w:rsidRPr="00170151" w:rsidRDefault="005F2061" w:rsidP="005F2061">
            <w:pPr>
              <w:spacing w:before="120" w:after="120" w:line="240" w:lineRule="auto"/>
              <w:rPr>
                <w:rFonts w:ascii="Arial" w:hAnsi="Arial" w:cs="Arial"/>
                <w:sz w:val="24"/>
                <w:szCs w:val="24"/>
                <w:lang w:eastAsia="en-GB"/>
              </w:rPr>
            </w:pPr>
            <w:r w:rsidRPr="00170151">
              <w:rPr>
                <w:rFonts w:ascii="Arial" w:hAnsi="Arial" w:cs="Arial"/>
                <w:sz w:val="24"/>
                <w:szCs w:val="24"/>
                <w:lang w:eastAsia="en-GB"/>
              </w:rPr>
              <w:t>On behalf of a charity, voluntar</w:t>
            </w:r>
            <w:r w:rsidR="000A7BA7">
              <w:rPr>
                <w:rFonts w:ascii="Arial" w:hAnsi="Arial" w:cs="Arial"/>
                <w:sz w:val="24"/>
                <w:szCs w:val="24"/>
                <w:lang w:eastAsia="en-GB"/>
              </w:rPr>
              <w:t xml:space="preserve">y or </w:t>
            </w:r>
            <w:r w:rsidRPr="00170151">
              <w:rPr>
                <w:rFonts w:ascii="Arial" w:hAnsi="Arial" w:cs="Arial"/>
                <w:sz w:val="24"/>
                <w:szCs w:val="24"/>
                <w:lang w:eastAsia="en-GB"/>
              </w:rPr>
              <w:t>community sector organisation (VCS)</w:t>
            </w:r>
          </w:p>
        </w:tc>
      </w:tr>
      <w:tr w:rsidR="005F2061" w:rsidRPr="00875E62" w14:paraId="102726B5" w14:textId="77777777" w:rsidTr="000A7BA7">
        <w:trPr>
          <w:trHeight w:hRule="exact" w:val="510"/>
        </w:trPr>
        <w:tc>
          <w:tcPr>
            <w:tcW w:w="727" w:type="dxa"/>
            <w:tcMar>
              <w:top w:w="57" w:type="dxa"/>
              <w:left w:w="57" w:type="dxa"/>
              <w:bottom w:w="57" w:type="dxa"/>
              <w:right w:w="57" w:type="dxa"/>
            </w:tcMar>
          </w:tcPr>
          <w:p w14:paraId="06C4A0F0" w14:textId="77777777" w:rsidR="005F2061" w:rsidRPr="000A7BA7" w:rsidRDefault="005F2061" w:rsidP="005F2061">
            <w:pPr>
              <w:spacing w:before="120" w:after="120" w:line="240" w:lineRule="auto"/>
              <w:rPr>
                <w:rFonts w:ascii="Arial" w:hAnsi="Arial" w:cs="Arial"/>
                <w:b/>
                <w:sz w:val="24"/>
                <w:szCs w:val="24"/>
                <w:highlight w:val="yellow"/>
                <w:lang w:eastAsia="en-GB"/>
              </w:rPr>
            </w:pPr>
          </w:p>
        </w:tc>
        <w:tc>
          <w:tcPr>
            <w:tcW w:w="8826" w:type="dxa"/>
            <w:tcMar>
              <w:top w:w="57" w:type="dxa"/>
              <w:left w:w="57" w:type="dxa"/>
              <w:bottom w:w="57" w:type="dxa"/>
              <w:right w:w="57" w:type="dxa"/>
            </w:tcMar>
            <w:vAlign w:val="center"/>
          </w:tcPr>
          <w:p w14:paraId="405ECE8F" w14:textId="457730ED" w:rsidR="005F2061" w:rsidRPr="001A15F0" w:rsidRDefault="005F2061" w:rsidP="005F2061">
            <w:pPr>
              <w:spacing w:before="120" w:after="120" w:line="240" w:lineRule="auto"/>
              <w:rPr>
                <w:rFonts w:ascii="Arial" w:hAnsi="Arial" w:cs="Arial"/>
                <w:sz w:val="24"/>
                <w:szCs w:val="24"/>
                <w:lang w:eastAsia="en-GB"/>
              </w:rPr>
            </w:pPr>
            <w:r w:rsidRPr="001A15F0">
              <w:rPr>
                <w:rFonts w:ascii="Arial" w:hAnsi="Arial" w:cs="Arial"/>
                <w:sz w:val="24"/>
                <w:szCs w:val="24"/>
                <w:lang w:eastAsia="en-GB"/>
              </w:rPr>
              <w:t>A</w:t>
            </w:r>
            <w:r w:rsidR="000A7BA7" w:rsidRPr="001A15F0">
              <w:rPr>
                <w:rFonts w:ascii="Arial" w:hAnsi="Arial" w:cs="Arial"/>
                <w:sz w:val="24"/>
                <w:szCs w:val="24"/>
                <w:lang w:eastAsia="en-GB"/>
              </w:rPr>
              <w:t>s</w:t>
            </w:r>
            <w:r w:rsidRPr="001A15F0">
              <w:rPr>
                <w:rFonts w:ascii="Arial" w:hAnsi="Arial" w:cs="Arial"/>
                <w:sz w:val="24"/>
                <w:szCs w:val="24"/>
                <w:lang w:eastAsia="en-GB"/>
              </w:rPr>
              <w:t xml:space="preserve"> resident from somewhere else</w:t>
            </w:r>
            <w:r w:rsidR="000A7BA7" w:rsidRPr="001A15F0">
              <w:rPr>
                <w:rFonts w:ascii="Arial" w:hAnsi="Arial" w:cs="Arial"/>
                <w:sz w:val="24"/>
                <w:szCs w:val="24"/>
                <w:lang w:eastAsia="en-GB"/>
              </w:rPr>
              <w:t xml:space="preserve">, such as Medway </w:t>
            </w:r>
          </w:p>
        </w:tc>
      </w:tr>
      <w:tr w:rsidR="005F2061" w:rsidRPr="00875E62" w14:paraId="39D8254E" w14:textId="77777777" w:rsidTr="000A7BA7">
        <w:trPr>
          <w:trHeight w:hRule="exact" w:val="510"/>
        </w:trPr>
        <w:tc>
          <w:tcPr>
            <w:tcW w:w="727" w:type="dxa"/>
            <w:tcMar>
              <w:top w:w="57" w:type="dxa"/>
              <w:left w:w="57" w:type="dxa"/>
              <w:bottom w:w="57" w:type="dxa"/>
              <w:right w:w="57" w:type="dxa"/>
            </w:tcMar>
          </w:tcPr>
          <w:p w14:paraId="6495ACB1" w14:textId="77777777" w:rsidR="005F2061" w:rsidRPr="00170151" w:rsidRDefault="005F2061" w:rsidP="005F2061">
            <w:pPr>
              <w:spacing w:before="120" w:after="120" w:line="240" w:lineRule="auto"/>
              <w:rPr>
                <w:rFonts w:ascii="Arial" w:hAnsi="Arial" w:cs="Arial"/>
                <w:b/>
                <w:sz w:val="24"/>
                <w:szCs w:val="24"/>
                <w:lang w:eastAsia="en-GB"/>
              </w:rPr>
            </w:pPr>
          </w:p>
        </w:tc>
        <w:tc>
          <w:tcPr>
            <w:tcW w:w="8826" w:type="dxa"/>
            <w:tcMar>
              <w:top w:w="57" w:type="dxa"/>
              <w:left w:w="57" w:type="dxa"/>
              <w:bottom w:w="57" w:type="dxa"/>
              <w:right w:w="57" w:type="dxa"/>
            </w:tcMar>
            <w:vAlign w:val="center"/>
            <w:hideMark/>
          </w:tcPr>
          <w:p w14:paraId="2092C68F" w14:textId="717F5982" w:rsidR="005F2061" w:rsidRPr="00875E62" w:rsidRDefault="005F2061" w:rsidP="005F2061">
            <w:pPr>
              <w:spacing w:before="120" w:after="120" w:line="240" w:lineRule="auto"/>
              <w:rPr>
                <w:rFonts w:ascii="Arial" w:hAnsi="Arial" w:cs="Arial"/>
                <w:sz w:val="24"/>
                <w:szCs w:val="24"/>
                <w:lang w:eastAsia="en-GB"/>
              </w:rPr>
            </w:pPr>
            <w:r w:rsidRPr="00170151">
              <w:rPr>
                <w:rFonts w:ascii="Arial" w:hAnsi="Arial" w:cs="Arial"/>
                <w:sz w:val="24"/>
                <w:szCs w:val="24"/>
                <w:lang w:eastAsia="en-GB"/>
              </w:rPr>
              <w:t xml:space="preserve">Other, please specify: </w:t>
            </w:r>
          </w:p>
        </w:tc>
      </w:tr>
    </w:tbl>
    <w:p w14:paraId="341BF482" w14:textId="1DB88E24" w:rsidR="00BA00C0" w:rsidRDefault="00BA00C0" w:rsidP="005956A0">
      <w:pPr>
        <w:spacing w:after="0" w:line="240" w:lineRule="auto"/>
        <w:rPr>
          <w:rFonts w:ascii="Arial" w:hAnsi="Arial" w:cs="Arial"/>
          <w:sz w:val="24"/>
          <w:szCs w:val="24"/>
        </w:rPr>
      </w:pPr>
    </w:p>
    <w:p w14:paraId="4C31BA04" w14:textId="77777777" w:rsidR="008260B0" w:rsidRPr="00875E62" w:rsidRDefault="008260B0" w:rsidP="005956A0">
      <w:pPr>
        <w:spacing w:after="0" w:line="240" w:lineRule="auto"/>
        <w:rPr>
          <w:rFonts w:ascii="Arial" w:hAnsi="Arial" w:cs="Arial"/>
          <w:sz w:val="24"/>
          <w:szCs w:val="24"/>
        </w:rPr>
      </w:pPr>
    </w:p>
    <w:p w14:paraId="2F7FEA88" w14:textId="5D47E10B" w:rsidR="00BA00C0" w:rsidRPr="00875E62" w:rsidRDefault="00BA00C0" w:rsidP="008926F9">
      <w:pPr>
        <w:ind w:left="567" w:hanging="567"/>
        <w:rPr>
          <w:rFonts w:ascii="Arial" w:hAnsi="Arial" w:cs="Arial"/>
          <w:b/>
          <w:sz w:val="24"/>
          <w:szCs w:val="24"/>
        </w:rPr>
      </w:pPr>
      <w:r w:rsidRPr="00875E62">
        <w:rPr>
          <w:rFonts w:ascii="Arial" w:hAnsi="Arial" w:cs="Arial"/>
          <w:b/>
          <w:sz w:val="24"/>
          <w:szCs w:val="24"/>
        </w:rPr>
        <w:t>Q1a.</w:t>
      </w:r>
      <w:r w:rsidR="008926F9">
        <w:rPr>
          <w:rFonts w:ascii="Arial" w:hAnsi="Arial" w:cs="Arial"/>
          <w:b/>
          <w:sz w:val="24"/>
          <w:szCs w:val="24"/>
        </w:rPr>
        <w:t xml:space="preserve"> </w:t>
      </w:r>
      <w:r w:rsidRPr="00875E62">
        <w:rPr>
          <w:rFonts w:ascii="Arial" w:hAnsi="Arial" w:cs="Arial"/>
          <w:b/>
          <w:sz w:val="24"/>
          <w:szCs w:val="24"/>
        </w:rPr>
        <w:t xml:space="preserve">If you are responding on behalf of an </w:t>
      </w:r>
      <w:r w:rsidRPr="00875E62">
        <w:rPr>
          <w:rFonts w:ascii="Arial" w:hAnsi="Arial" w:cs="Arial"/>
          <w:b/>
          <w:sz w:val="24"/>
          <w:szCs w:val="24"/>
          <w:u w:val="single"/>
        </w:rPr>
        <w:t>organisation</w:t>
      </w:r>
      <w:r w:rsidRPr="00875E62">
        <w:rPr>
          <w:rFonts w:ascii="Arial" w:hAnsi="Arial" w:cs="Arial"/>
          <w:b/>
          <w:sz w:val="24"/>
          <w:szCs w:val="24"/>
        </w:rPr>
        <w:t xml:space="preserve"> </w:t>
      </w:r>
      <w:bookmarkStart w:id="0" w:name="_Hlk6318782"/>
      <w:r w:rsidRPr="00875E62">
        <w:rPr>
          <w:rFonts w:ascii="Arial" w:hAnsi="Arial" w:cs="Arial"/>
          <w:b/>
          <w:sz w:val="24"/>
          <w:szCs w:val="24"/>
        </w:rPr>
        <w:t>(business, community group, resident</w:t>
      </w:r>
      <w:r w:rsidR="000A7BA7">
        <w:rPr>
          <w:rFonts w:ascii="Arial" w:hAnsi="Arial" w:cs="Arial"/>
          <w:b/>
          <w:sz w:val="24"/>
          <w:szCs w:val="24"/>
        </w:rPr>
        <w:t>s’</w:t>
      </w:r>
      <w:r w:rsidRPr="00875E62">
        <w:rPr>
          <w:rFonts w:ascii="Arial" w:hAnsi="Arial" w:cs="Arial"/>
          <w:b/>
          <w:sz w:val="24"/>
          <w:szCs w:val="24"/>
        </w:rPr>
        <w:t xml:space="preserve"> association, </w:t>
      </w:r>
      <w:proofErr w:type="gramStart"/>
      <w:r w:rsidRPr="00875E62">
        <w:rPr>
          <w:rFonts w:ascii="Arial" w:hAnsi="Arial" w:cs="Arial"/>
          <w:b/>
          <w:sz w:val="24"/>
          <w:szCs w:val="24"/>
        </w:rPr>
        <w:t>council</w:t>
      </w:r>
      <w:proofErr w:type="gramEnd"/>
      <w:r w:rsidRPr="00875E62">
        <w:rPr>
          <w:rFonts w:ascii="Arial" w:hAnsi="Arial" w:cs="Arial"/>
          <w:b/>
          <w:sz w:val="24"/>
          <w:szCs w:val="24"/>
        </w:rPr>
        <w:t xml:space="preserve"> or any other organisation),</w:t>
      </w:r>
      <w:bookmarkEnd w:id="0"/>
      <w:r w:rsidRPr="00875E62">
        <w:rPr>
          <w:rFonts w:ascii="Arial" w:hAnsi="Arial" w:cs="Arial"/>
          <w:b/>
          <w:sz w:val="24"/>
          <w:szCs w:val="24"/>
        </w:rPr>
        <w:t xml:space="preserve"> please tell us the name of your organisation here: </w:t>
      </w:r>
    </w:p>
    <w:tbl>
      <w:tblPr>
        <w:tblStyle w:val="TableGrid"/>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39"/>
      </w:tblGrid>
      <w:tr w:rsidR="00BA00C0" w:rsidRPr="00875E62" w14:paraId="3383696F" w14:textId="77777777" w:rsidTr="009D26FB">
        <w:trPr>
          <w:trHeight w:val="843"/>
        </w:trPr>
        <w:tc>
          <w:tcPr>
            <w:tcW w:w="9639" w:type="dxa"/>
            <w:tcBorders>
              <w:top w:val="single" w:sz="12" w:space="0" w:color="auto"/>
              <w:left w:val="single" w:sz="12" w:space="0" w:color="auto"/>
              <w:bottom w:val="single" w:sz="12" w:space="0" w:color="auto"/>
              <w:right w:val="single" w:sz="12" w:space="0" w:color="auto"/>
            </w:tcBorders>
          </w:tcPr>
          <w:p w14:paraId="59552BF0" w14:textId="7988DEB7" w:rsidR="00BA00C0" w:rsidRPr="00875E62" w:rsidRDefault="00131867" w:rsidP="000A7BA7">
            <w:pPr>
              <w:spacing w:after="120"/>
              <w:rPr>
                <w:rFonts w:ascii="Arial" w:hAnsi="Arial" w:cs="Arial"/>
                <w:sz w:val="24"/>
                <w:szCs w:val="24"/>
                <w:lang w:eastAsia="en-GB"/>
              </w:rPr>
            </w:pPr>
            <w:r>
              <w:rPr>
                <w:rFonts w:ascii="Arial" w:hAnsi="Arial" w:cs="Arial"/>
                <w:sz w:val="24"/>
                <w:szCs w:val="24"/>
                <w:lang w:eastAsia="en-GB"/>
              </w:rPr>
              <w:t xml:space="preserve"> </w:t>
            </w:r>
          </w:p>
        </w:tc>
      </w:tr>
    </w:tbl>
    <w:p w14:paraId="20DA16CB" w14:textId="2ABA1B79" w:rsidR="00875E62" w:rsidRPr="000D313D" w:rsidRDefault="00875E62" w:rsidP="000A7BA7">
      <w:pPr>
        <w:spacing w:after="0"/>
        <w:rPr>
          <w:rFonts w:ascii="Arial" w:hAnsi="Arial" w:cs="Arial"/>
          <w:sz w:val="24"/>
          <w:szCs w:val="24"/>
        </w:rPr>
      </w:pPr>
    </w:p>
    <w:p w14:paraId="40BCB9A3" w14:textId="1C63F42F" w:rsidR="008260B0" w:rsidRDefault="008260B0" w:rsidP="000A7BA7">
      <w:pPr>
        <w:spacing w:after="0"/>
        <w:rPr>
          <w:rFonts w:ascii="Arial" w:hAnsi="Arial" w:cs="Arial"/>
          <w:sz w:val="24"/>
          <w:szCs w:val="24"/>
        </w:rPr>
      </w:pPr>
    </w:p>
    <w:tbl>
      <w:tblPr>
        <w:tblStyle w:val="TableGrid"/>
        <w:tblW w:w="9781" w:type="dxa"/>
        <w:tblInd w:w="0" w:type="dxa"/>
        <w:tblLook w:val="04A0" w:firstRow="1" w:lastRow="0" w:firstColumn="1" w:lastColumn="0" w:noHBand="0" w:noVBand="1"/>
      </w:tblPr>
      <w:tblGrid>
        <w:gridCol w:w="5353"/>
        <w:gridCol w:w="4428"/>
      </w:tblGrid>
      <w:tr w:rsidR="00D24068" w14:paraId="42D9AAE0" w14:textId="77777777" w:rsidTr="009D26FB">
        <w:trPr>
          <w:trHeight w:val="836"/>
        </w:trPr>
        <w:tc>
          <w:tcPr>
            <w:tcW w:w="5353" w:type="dxa"/>
            <w:tcBorders>
              <w:top w:val="nil"/>
              <w:left w:val="nil"/>
              <w:bottom w:val="nil"/>
              <w:right w:val="single" w:sz="12" w:space="0" w:color="auto"/>
            </w:tcBorders>
            <w:hideMark/>
          </w:tcPr>
          <w:p w14:paraId="2BF6F90D" w14:textId="0A86D1BA" w:rsidR="00D24068" w:rsidRDefault="00D24068" w:rsidP="000A7BA7">
            <w:pPr>
              <w:spacing w:after="100"/>
              <w:ind w:left="425" w:hanging="425"/>
              <w:rPr>
                <w:rFonts w:ascii="Arial" w:hAnsi="Arial" w:cs="Arial"/>
                <w:b/>
                <w:sz w:val="24"/>
                <w:szCs w:val="24"/>
              </w:rPr>
            </w:pPr>
            <w:r>
              <w:rPr>
                <w:rFonts w:ascii="Arial" w:hAnsi="Arial" w:cs="Arial"/>
                <w:b/>
                <w:sz w:val="24"/>
                <w:szCs w:val="24"/>
              </w:rPr>
              <w:t xml:space="preserve">Q2. Please </w:t>
            </w:r>
            <w:r w:rsidR="000A7BA7" w:rsidRPr="000A7BA7">
              <w:rPr>
                <w:rFonts w:ascii="Arial" w:hAnsi="Arial" w:cs="Arial"/>
                <w:b/>
                <w:sz w:val="24"/>
                <w:szCs w:val="24"/>
              </w:rPr>
              <w:t>tell us the first part of your postcode (this will be 3 or 4 characters)</w:t>
            </w:r>
            <w:r>
              <w:rPr>
                <w:rFonts w:ascii="Arial" w:hAnsi="Arial" w:cs="Arial"/>
                <w:b/>
                <w:sz w:val="24"/>
                <w:szCs w:val="24"/>
              </w:rPr>
              <w:t>:</w:t>
            </w:r>
          </w:p>
        </w:tc>
        <w:tc>
          <w:tcPr>
            <w:tcW w:w="4428" w:type="dxa"/>
            <w:tcBorders>
              <w:top w:val="single" w:sz="12" w:space="0" w:color="auto"/>
              <w:left w:val="single" w:sz="12" w:space="0" w:color="auto"/>
              <w:bottom w:val="single" w:sz="12" w:space="0" w:color="auto"/>
              <w:right w:val="single" w:sz="12" w:space="0" w:color="auto"/>
            </w:tcBorders>
            <w:hideMark/>
          </w:tcPr>
          <w:p w14:paraId="3CBD3CFE" w14:textId="77777777" w:rsidR="00D24068" w:rsidRDefault="00D24068" w:rsidP="000A7BA7">
            <w:pPr>
              <w:spacing w:after="100"/>
              <w:rPr>
                <w:rFonts w:ascii="Arial" w:hAnsi="Arial" w:cs="Arial"/>
                <w:b/>
                <w:sz w:val="24"/>
                <w:szCs w:val="24"/>
              </w:rPr>
            </w:pPr>
            <w:r>
              <w:rPr>
                <w:rFonts w:ascii="Arial" w:hAnsi="Arial" w:cs="Arial"/>
                <w:b/>
                <w:sz w:val="24"/>
                <w:szCs w:val="24"/>
              </w:rPr>
              <w:t xml:space="preserve"> </w:t>
            </w:r>
          </w:p>
        </w:tc>
      </w:tr>
    </w:tbl>
    <w:p w14:paraId="7A6B5706" w14:textId="495B89A1" w:rsidR="00D24068" w:rsidRDefault="00D24068" w:rsidP="008926F9">
      <w:pPr>
        <w:spacing w:before="120" w:after="0" w:line="240" w:lineRule="auto"/>
        <w:ind w:left="426"/>
        <w:rPr>
          <w:rFonts w:ascii="Arial" w:hAnsi="Arial" w:cs="Arial"/>
          <w:sz w:val="24"/>
          <w:szCs w:val="24"/>
        </w:rPr>
      </w:pPr>
      <w:r w:rsidRPr="0041177C">
        <w:rPr>
          <w:rFonts w:ascii="Arial" w:hAnsi="Arial" w:cs="Arial"/>
          <w:i/>
          <w:sz w:val="24"/>
          <w:szCs w:val="24"/>
        </w:rPr>
        <w:t xml:space="preserve">Please do not reveal your whole postcode. </w:t>
      </w:r>
      <w:r w:rsidRPr="00875E62">
        <w:rPr>
          <w:rFonts w:ascii="Arial" w:hAnsi="Arial" w:cs="Arial"/>
          <w:i/>
          <w:sz w:val="24"/>
          <w:szCs w:val="24"/>
        </w:rPr>
        <w:t xml:space="preserve">We use this to help us to analyse our data. It will not be used to identify who you are. </w:t>
      </w:r>
      <w:r>
        <w:rPr>
          <w:rFonts w:ascii="Arial" w:hAnsi="Arial" w:cs="Arial"/>
          <w:sz w:val="24"/>
          <w:szCs w:val="24"/>
        </w:rPr>
        <w:br w:type="page"/>
      </w:r>
    </w:p>
    <w:p w14:paraId="7A22401B" w14:textId="77777777" w:rsidR="00D24068" w:rsidRDefault="00D24068" w:rsidP="00500C3E">
      <w:pPr>
        <w:spacing w:after="0" w:line="240" w:lineRule="auto"/>
        <w:rPr>
          <w:rFonts w:ascii="Arial" w:hAnsi="Arial" w:cs="Arial"/>
          <w:sz w:val="24"/>
          <w:szCs w:val="24"/>
        </w:rPr>
      </w:pPr>
    </w:p>
    <w:p w14:paraId="12C00DA9" w14:textId="5DDF5AFC" w:rsidR="00256E1F" w:rsidRDefault="00256E1F" w:rsidP="00757AF5">
      <w:pPr>
        <w:rPr>
          <w:rFonts w:ascii="Arial" w:hAnsi="Arial" w:cs="Arial"/>
          <w:i/>
          <w:sz w:val="24"/>
          <w:szCs w:val="24"/>
        </w:rPr>
      </w:pPr>
      <w:r w:rsidRPr="00A00342">
        <w:rPr>
          <w:rFonts w:ascii="Arial" w:hAnsi="Arial" w:cs="Arial"/>
          <w:b/>
          <w:sz w:val="24"/>
          <w:szCs w:val="24"/>
        </w:rPr>
        <w:t>Q</w:t>
      </w:r>
      <w:r w:rsidR="00A73AC2" w:rsidRPr="00A00342">
        <w:rPr>
          <w:rFonts w:ascii="Arial" w:hAnsi="Arial" w:cs="Arial"/>
          <w:b/>
          <w:sz w:val="24"/>
          <w:szCs w:val="24"/>
        </w:rPr>
        <w:t>3</w:t>
      </w:r>
      <w:r w:rsidRPr="00A00342">
        <w:rPr>
          <w:rFonts w:ascii="Arial" w:hAnsi="Arial" w:cs="Arial"/>
          <w:b/>
          <w:sz w:val="24"/>
          <w:szCs w:val="24"/>
        </w:rPr>
        <w:t xml:space="preserve">. How did you find out about this consultation? </w:t>
      </w:r>
      <w:r w:rsidRPr="00A00342">
        <w:rPr>
          <w:rFonts w:ascii="Arial" w:hAnsi="Arial" w:cs="Arial"/>
          <w:i/>
          <w:sz w:val="24"/>
          <w:szCs w:val="24"/>
        </w:rPr>
        <w:t xml:space="preserve">Select </w:t>
      </w:r>
      <w:r w:rsidR="000C3338">
        <w:rPr>
          <w:rFonts w:ascii="Arial" w:hAnsi="Arial" w:cs="Arial"/>
          <w:b/>
          <w:i/>
          <w:sz w:val="24"/>
          <w:szCs w:val="24"/>
        </w:rPr>
        <w:t xml:space="preserve">one </w:t>
      </w:r>
      <w:r w:rsidR="000C3338" w:rsidRPr="000C3338">
        <w:rPr>
          <w:rFonts w:ascii="Arial" w:hAnsi="Arial" w:cs="Arial"/>
          <w:bCs/>
          <w:i/>
          <w:sz w:val="24"/>
          <w:szCs w:val="24"/>
        </w:rPr>
        <w:t>option</w:t>
      </w:r>
      <w:r w:rsidRPr="00F10CDE">
        <w:rPr>
          <w:rFonts w:ascii="Arial" w:hAnsi="Arial" w:cs="Arial"/>
          <w:i/>
          <w:sz w:val="24"/>
          <w:szCs w:val="24"/>
        </w:rPr>
        <w:t xml:space="preserve">  </w:t>
      </w:r>
    </w:p>
    <w:tbl>
      <w:tblPr>
        <w:tblStyle w:val="TableGrid"/>
        <w:tblW w:w="958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5"/>
        <w:gridCol w:w="8843"/>
      </w:tblGrid>
      <w:tr w:rsidR="00500C3E" w:rsidRPr="00875E62" w14:paraId="630866A2" w14:textId="77777777" w:rsidTr="009D26FB">
        <w:trPr>
          <w:trHeight w:val="454"/>
        </w:trPr>
        <w:tc>
          <w:tcPr>
            <w:tcW w:w="745" w:type="dxa"/>
            <w:tcMar>
              <w:top w:w="57" w:type="dxa"/>
              <w:left w:w="57" w:type="dxa"/>
              <w:bottom w:w="57" w:type="dxa"/>
              <w:right w:w="57" w:type="dxa"/>
            </w:tcMar>
            <w:vAlign w:val="center"/>
          </w:tcPr>
          <w:p w14:paraId="1F72EC83" w14:textId="77777777" w:rsidR="00500C3E" w:rsidRPr="0044007E" w:rsidRDefault="00500C3E"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hideMark/>
          </w:tcPr>
          <w:p w14:paraId="16E8260C" w14:textId="0B4D6845" w:rsidR="00500C3E" w:rsidRPr="00786800" w:rsidRDefault="00A73AC2" w:rsidP="006E3D7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Facebook</w:t>
            </w:r>
            <w:r w:rsidR="00500C3E" w:rsidRPr="00786800">
              <w:rPr>
                <w:rFonts w:ascii="Arial" w:hAnsi="Arial" w:cs="Arial"/>
                <w:sz w:val="24"/>
                <w:szCs w:val="24"/>
                <w:lang w:eastAsia="en-GB"/>
              </w:rPr>
              <w:t xml:space="preserve"> </w:t>
            </w:r>
          </w:p>
        </w:tc>
      </w:tr>
      <w:tr w:rsidR="00500C3E" w:rsidRPr="00875E62" w14:paraId="3533A3E6" w14:textId="77777777" w:rsidTr="009D26FB">
        <w:trPr>
          <w:trHeight w:val="454"/>
        </w:trPr>
        <w:tc>
          <w:tcPr>
            <w:tcW w:w="745" w:type="dxa"/>
            <w:tcMar>
              <w:top w:w="57" w:type="dxa"/>
              <w:left w:w="57" w:type="dxa"/>
              <w:bottom w:w="57" w:type="dxa"/>
              <w:right w:w="57" w:type="dxa"/>
            </w:tcMar>
          </w:tcPr>
          <w:p w14:paraId="5456519B" w14:textId="77777777" w:rsidR="00500C3E" w:rsidRPr="0044007E" w:rsidRDefault="00500C3E"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hideMark/>
          </w:tcPr>
          <w:p w14:paraId="0E8591B6" w14:textId="61F87E1C" w:rsidR="00500C3E" w:rsidRPr="00786800" w:rsidRDefault="00A73AC2" w:rsidP="006E3D7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Twitter </w:t>
            </w:r>
          </w:p>
        </w:tc>
      </w:tr>
      <w:tr w:rsidR="00500C3E" w:rsidRPr="00875E62" w14:paraId="32E2F545" w14:textId="77777777" w:rsidTr="009D26FB">
        <w:trPr>
          <w:trHeight w:val="454"/>
        </w:trPr>
        <w:tc>
          <w:tcPr>
            <w:tcW w:w="745" w:type="dxa"/>
            <w:tcMar>
              <w:top w:w="57" w:type="dxa"/>
              <w:left w:w="57" w:type="dxa"/>
              <w:bottom w:w="57" w:type="dxa"/>
              <w:right w:w="57" w:type="dxa"/>
            </w:tcMar>
          </w:tcPr>
          <w:p w14:paraId="19236B8D" w14:textId="77777777" w:rsidR="00500C3E" w:rsidRPr="0044007E" w:rsidRDefault="00500C3E"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hideMark/>
          </w:tcPr>
          <w:p w14:paraId="7EE1AE26" w14:textId="0C5C95E6" w:rsidR="00500C3E" w:rsidRPr="00786800" w:rsidRDefault="00A73AC2" w:rsidP="006E3D7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Instagram </w:t>
            </w:r>
          </w:p>
        </w:tc>
      </w:tr>
      <w:tr w:rsidR="00780428" w:rsidRPr="00875E62" w14:paraId="7A13DCE9" w14:textId="77777777" w:rsidTr="009D26FB">
        <w:trPr>
          <w:trHeight w:val="454"/>
        </w:trPr>
        <w:tc>
          <w:tcPr>
            <w:tcW w:w="745" w:type="dxa"/>
            <w:tcMar>
              <w:top w:w="57" w:type="dxa"/>
              <w:left w:w="57" w:type="dxa"/>
              <w:bottom w:w="57" w:type="dxa"/>
              <w:right w:w="57" w:type="dxa"/>
            </w:tcMar>
          </w:tcPr>
          <w:p w14:paraId="111DB590" w14:textId="77777777" w:rsidR="00780428" w:rsidRPr="0044007E" w:rsidRDefault="00780428"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tcPr>
          <w:p w14:paraId="3BCB1C92" w14:textId="3DF56C46" w:rsidR="00780428" w:rsidRDefault="00780428" w:rsidP="006E3D7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LinkedIn</w:t>
            </w:r>
          </w:p>
        </w:tc>
      </w:tr>
      <w:tr w:rsidR="00500C3E" w:rsidRPr="00875E62" w14:paraId="3346C788" w14:textId="77777777" w:rsidTr="009D26FB">
        <w:trPr>
          <w:trHeight w:val="454"/>
        </w:trPr>
        <w:tc>
          <w:tcPr>
            <w:tcW w:w="745" w:type="dxa"/>
            <w:tcMar>
              <w:top w:w="57" w:type="dxa"/>
              <w:left w:w="57" w:type="dxa"/>
              <w:bottom w:w="57" w:type="dxa"/>
              <w:right w:w="57" w:type="dxa"/>
            </w:tcMar>
          </w:tcPr>
          <w:p w14:paraId="47E82F82" w14:textId="77777777" w:rsidR="00500C3E" w:rsidRPr="0044007E" w:rsidRDefault="00500C3E"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tcPr>
          <w:p w14:paraId="31736718" w14:textId="128441A8" w:rsidR="00500C3E" w:rsidRPr="00786800" w:rsidRDefault="00A73AC2" w:rsidP="006E3D7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From a friend or relative</w:t>
            </w:r>
          </w:p>
        </w:tc>
      </w:tr>
      <w:tr w:rsidR="00500C3E" w:rsidRPr="00875E62" w14:paraId="77392DCC" w14:textId="77777777" w:rsidTr="009D26FB">
        <w:trPr>
          <w:trHeight w:val="454"/>
        </w:trPr>
        <w:tc>
          <w:tcPr>
            <w:tcW w:w="745" w:type="dxa"/>
            <w:tcMar>
              <w:top w:w="57" w:type="dxa"/>
              <w:left w:w="57" w:type="dxa"/>
              <w:bottom w:w="57" w:type="dxa"/>
              <w:right w:w="57" w:type="dxa"/>
            </w:tcMar>
          </w:tcPr>
          <w:p w14:paraId="44FC62F6" w14:textId="77777777" w:rsidR="00500C3E" w:rsidRPr="0044007E" w:rsidRDefault="00500C3E"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hideMark/>
          </w:tcPr>
          <w:p w14:paraId="216D3FE6" w14:textId="0F69D20B" w:rsidR="00500C3E" w:rsidRPr="00786800" w:rsidRDefault="00500C3E" w:rsidP="006E3D7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Kent.gov.uk website</w:t>
            </w:r>
          </w:p>
        </w:tc>
      </w:tr>
      <w:tr w:rsidR="00757AF5" w:rsidRPr="00875E62" w14:paraId="581E0207" w14:textId="77777777" w:rsidTr="009D26FB">
        <w:trPr>
          <w:trHeight w:val="454"/>
        </w:trPr>
        <w:tc>
          <w:tcPr>
            <w:tcW w:w="745" w:type="dxa"/>
            <w:tcMar>
              <w:top w:w="57" w:type="dxa"/>
              <w:left w:w="57" w:type="dxa"/>
              <w:bottom w:w="57" w:type="dxa"/>
              <w:right w:w="57" w:type="dxa"/>
            </w:tcMar>
          </w:tcPr>
          <w:p w14:paraId="5ACA1AE3" w14:textId="77777777" w:rsidR="00757AF5" w:rsidRPr="0044007E" w:rsidRDefault="00757AF5"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tcPr>
          <w:p w14:paraId="16766C1B" w14:textId="3E38B92B" w:rsidR="00757AF5" w:rsidRDefault="00757AF5" w:rsidP="006E3D7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rPr>
              <w:t>Local KCC County Councillor</w:t>
            </w:r>
          </w:p>
        </w:tc>
      </w:tr>
      <w:tr w:rsidR="00BD2DBF" w:rsidRPr="00875E62" w14:paraId="7FFE5A7F" w14:textId="77777777" w:rsidTr="009D26FB">
        <w:trPr>
          <w:trHeight w:val="454"/>
        </w:trPr>
        <w:tc>
          <w:tcPr>
            <w:tcW w:w="745" w:type="dxa"/>
            <w:tcMar>
              <w:top w:w="57" w:type="dxa"/>
              <w:left w:w="57" w:type="dxa"/>
              <w:bottom w:w="57" w:type="dxa"/>
              <w:right w:w="57" w:type="dxa"/>
            </w:tcMar>
          </w:tcPr>
          <w:p w14:paraId="5FE65D28" w14:textId="77777777" w:rsidR="00BD2DBF" w:rsidRPr="0044007E" w:rsidRDefault="00BD2DBF"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tcPr>
          <w:p w14:paraId="2390AB0A" w14:textId="04D48E08" w:rsidR="00BD2DBF" w:rsidRDefault="00BD2DBF" w:rsidP="006E3D7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District Council/Councillor </w:t>
            </w:r>
          </w:p>
        </w:tc>
      </w:tr>
      <w:tr w:rsidR="0087636E" w:rsidRPr="00875E62" w14:paraId="1332B07B" w14:textId="77777777" w:rsidTr="009D26FB">
        <w:trPr>
          <w:trHeight w:val="454"/>
        </w:trPr>
        <w:tc>
          <w:tcPr>
            <w:tcW w:w="745" w:type="dxa"/>
            <w:tcMar>
              <w:top w:w="57" w:type="dxa"/>
              <w:left w:w="57" w:type="dxa"/>
              <w:bottom w:w="57" w:type="dxa"/>
              <w:right w:w="57" w:type="dxa"/>
            </w:tcMar>
          </w:tcPr>
          <w:p w14:paraId="6C1E1341" w14:textId="77777777" w:rsidR="0087636E" w:rsidRPr="0044007E" w:rsidRDefault="0087636E"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tcPr>
          <w:p w14:paraId="58D58A97" w14:textId="7634D7A9" w:rsidR="0087636E" w:rsidRDefault="00A73AC2" w:rsidP="006E3D7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Newspaper </w:t>
            </w:r>
          </w:p>
        </w:tc>
      </w:tr>
      <w:tr w:rsidR="00500C3E" w:rsidRPr="00875E62" w14:paraId="24435779" w14:textId="77777777" w:rsidTr="009D26FB">
        <w:trPr>
          <w:trHeight w:val="454"/>
        </w:trPr>
        <w:tc>
          <w:tcPr>
            <w:tcW w:w="745" w:type="dxa"/>
            <w:tcMar>
              <w:top w:w="57" w:type="dxa"/>
              <w:left w:w="57" w:type="dxa"/>
              <w:bottom w:w="57" w:type="dxa"/>
              <w:right w:w="57" w:type="dxa"/>
            </w:tcMar>
          </w:tcPr>
          <w:p w14:paraId="679EE3BE" w14:textId="77777777" w:rsidR="00500C3E" w:rsidRPr="0044007E" w:rsidRDefault="00500C3E"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hideMark/>
          </w:tcPr>
          <w:p w14:paraId="5593DAF2" w14:textId="2137627F" w:rsidR="00500C3E" w:rsidRPr="00786800" w:rsidRDefault="00A73AC2" w:rsidP="006E3D7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An email from </w:t>
            </w:r>
            <w:r w:rsidR="00780428">
              <w:rPr>
                <w:rFonts w:ascii="Arial" w:hAnsi="Arial" w:cs="Arial"/>
                <w:sz w:val="24"/>
                <w:szCs w:val="24"/>
                <w:lang w:eastAsia="en-GB"/>
              </w:rPr>
              <w:t>KCC</w:t>
            </w:r>
            <w:r>
              <w:rPr>
                <w:rFonts w:ascii="Arial" w:hAnsi="Arial" w:cs="Arial"/>
                <w:sz w:val="24"/>
                <w:szCs w:val="24"/>
                <w:lang w:eastAsia="en-GB"/>
              </w:rPr>
              <w:t xml:space="preserve"> </w:t>
            </w:r>
            <w:r w:rsidR="00500C3E" w:rsidRPr="00786800">
              <w:rPr>
                <w:rFonts w:ascii="Arial" w:hAnsi="Arial" w:cs="Arial"/>
                <w:sz w:val="24"/>
                <w:szCs w:val="24"/>
                <w:lang w:eastAsia="en-GB"/>
              </w:rPr>
              <w:t xml:space="preserve"> </w:t>
            </w:r>
          </w:p>
        </w:tc>
      </w:tr>
      <w:tr w:rsidR="00757AF5" w:rsidRPr="00875E62" w14:paraId="7B585B66" w14:textId="77777777" w:rsidTr="009D26FB">
        <w:trPr>
          <w:trHeight w:val="454"/>
        </w:trPr>
        <w:tc>
          <w:tcPr>
            <w:tcW w:w="745" w:type="dxa"/>
            <w:tcMar>
              <w:top w:w="57" w:type="dxa"/>
              <w:left w:w="57" w:type="dxa"/>
              <w:bottom w:w="57" w:type="dxa"/>
              <w:right w:w="57" w:type="dxa"/>
            </w:tcMar>
          </w:tcPr>
          <w:p w14:paraId="23587550" w14:textId="77777777" w:rsidR="00757AF5" w:rsidRPr="0044007E" w:rsidRDefault="00757AF5"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tcPr>
          <w:p w14:paraId="13994E2A" w14:textId="7C8F5267" w:rsidR="00757AF5" w:rsidRDefault="00757AF5" w:rsidP="006E3D78">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 xml:space="preserve">A Voluntary or Community sector organisation </w:t>
            </w:r>
          </w:p>
        </w:tc>
      </w:tr>
      <w:tr w:rsidR="0044007E" w:rsidRPr="00875E62" w14:paraId="6BB5B945" w14:textId="77777777" w:rsidTr="009D26FB">
        <w:trPr>
          <w:trHeight w:val="820"/>
        </w:trPr>
        <w:tc>
          <w:tcPr>
            <w:tcW w:w="745" w:type="dxa"/>
            <w:tcMar>
              <w:top w:w="57" w:type="dxa"/>
              <w:left w:w="57" w:type="dxa"/>
              <w:bottom w:w="57" w:type="dxa"/>
              <w:right w:w="57" w:type="dxa"/>
            </w:tcMar>
          </w:tcPr>
          <w:p w14:paraId="467F8377" w14:textId="77777777" w:rsidR="0044007E" w:rsidRPr="0044007E" w:rsidRDefault="0044007E" w:rsidP="006E3D78">
            <w:pPr>
              <w:spacing w:after="0" w:line="240" w:lineRule="auto"/>
              <w:rPr>
                <w:rFonts w:ascii="Arial" w:hAnsi="Arial" w:cs="Arial"/>
                <w:sz w:val="24"/>
                <w:szCs w:val="24"/>
                <w:lang w:eastAsia="en-GB"/>
              </w:rPr>
            </w:pPr>
          </w:p>
        </w:tc>
        <w:tc>
          <w:tcPr>
            <w:tcW w:w="8843" w:type="dxa"/>
            <w:tcMar>
              <w:top w:w="57" w:type="dxa"/>
              <w:left w:w="57" w:type="dxa"/>
              <w:bottom w:w="57" w:type="dxa"/>
              <w:right w:w="57" w:type="dxa"/>
            </w:tcMar>
            <w:vAlign w:val="center"/>
            <w:hideMark/>
          </w:tcPr>
          <w:p w14:paraId="3D93D741" w14:textId="2DE6F0CB" w:rsidR="0044007E" w:rsidRPr="00875E62" w:rsidRDefault="0044007E" w:rsidP="006E3D78">
            <w:pPr>
              <w:spacing w:after="0" w:line="240" w:lineRule="auto"/>
              <w:rPr>
                <w:rFonts w:ascii="Arial" w:hAnsi="Arial" w:cs="Arial"/>
                <w:sz w:val="24"/>
                <w:szCs w:val="24"/>
                <w:lang w:eastAsia="en-GB"/>
              </w:rPr>
            </w:pPr>
            <w:r w:rsidRPr="00786800">
              <w:rPr>
                <w:rFonts w:ascii="Arial" w:hAnsi="Arial" w:cs="Arial"/>
                <w:sz w:val="24"/>
                <w:szCs w:val="24"/>
                <w:lang w:eastAsia="en-GB"/>
              </w:rPr>
              <w:t xml:space="preserve">Other, please specify: </w:t>
            </w:r>
          </w:p>
        </w:tc>
      </w:tr>
    </w:tbl>
    <w:p w14:paraId="2FB59001" w14:textId="690D53A1" w:rsidR="00D24068" w:rsidRDefault="00D24068" w:rsidP="00500C3E">
      <w:pPr>
        <w:spacing w:after="0" w:line="240" w:lineRule="auto"/>
        <w:rPr>
          <w:rFonts w:ascii="Arial" w:hAnsi="Arial" w:cs="Arial"/>
          <w:i/>
          <w:sz w:val="24"/>
          <w:szCs w:val="24"/>
        </w:rPr>
      </w:pPr>
    </w:p>
    <w:p w14:paraId="3F4E3BED" w14:textId="375DD747" w:rsidR="00757AF5" w:rsidRDefault="00757AF5" w:rsidP="00500C3E">
      <w:pPr>
        <w:spacing w:after="0" w:line="240" w:lineRule="auto"/>
        <w:rPr>
          <w:rFonts w:ascii="Arial" w:hAnsi="Arial" w:cs="Arial"/>
          <w:i/>
          <w:sz w:val="24"/>
          <w:szCs w:val="24"/>
        </w:rPr>
      </w:pPr>
    </w:p>
    <w:p w14:paraId="1613094B" w14:textId="77777777" w:rsidR="00757AF5" w:rsidRDefault="00757AF5" w:rsidP="00500C3E">
      <w:pPr>
        <w:spacing w:after="0" w:line="240" w:lineRule="auto"/>
        <w:rPr>
          <w:rFonts w:ascii="Arial" w:hAnsi="Arial" w:cs="Arial"/>
          <w:b/>
          <w:sz w:val="24"/>
          <w:szCs w:val="24"/>
        </w:rPr>
        <w:sectPr w:rsidR="00757AF5" w:rsidSect="00431725">
          <w:headerReference w:type="default" r:id="rId14"/>
          <w:footerReference w:type="default" r:id="rId15"/>
          <w:pgSz w:w="11906" w:h="16838" w:code="9"/>
          <w:pgMar w:top="1247" w:right="1247" w:bottom="1247" w:left="1247" w:header="426" w:footer="709" w:gutter="0"/>
          <w:cols w:space="708"/>
          <w:docGrid w:linePitch="360"/>
        </w:sectPr>
      </w:pPr>
    </w:p>
    <w:p w14:paraId="7792019A" w14:textId="689681E4" w:rsidR="004A1FE5" w:rsidRPr="004A1FE5" w:rsidRDefault="004A1FE5" w:rsidP="007C7771">
      <w:pPr>
        <w:spacing w:after="0"/>
        <w:rPr>
          <w:rFonts w:ascii="Arial" w:hAnsi="Arial" w:cs="Arial"/>
          <w:b/>
          <w:sz w:val="28"/>
          <w:szCs w:val="28"/>
        </w:rPr>
      </w:pPr>
      <w:r w:rsidRPr="004A1FE5">
        <w:rPr>
          <w:rFonts w:ascii="Arial" w:hAnsi="Arial" w:cs="Arial"/>
          <w:b/>
          <w:sz w:val="28"/>
          <w:szCs w:val="28"/>
        </w:rPr>
        <w:lastRenderedPageBreak/>
        <w:t xml:space="preserve">Section </w:t>
      </w:r>
      <w:r w:rsidR="00750AB3">
        <w:rPr>
          <w:rFonts w:ascii="Arial" w:hAnsi="Arial" w:cs="Arial"/>
          <w:b/>
          <w:sz w:val="28"/>
          <w:szCs w:val="28"/>
        </w:rPr>
        <w:t>2</w:t>
      </w:r>
      <w:r w:rsidRPr="004A1FE5">
        <w:rPr>
          <w:rFonts w:ascii="Arial" w:hAnsi="Arial" w:cs="Arial"/>
          <w:b/>
          <w:sz w:val="28"/>
          <w:szCs w:val="28"/>
        </w:rPr>
        <w:t xml:space="preserve"> – </w:t>
      </w:r>
      <w:r w:rsidR="009342CF">
        <w:rPr>
          <w:rFonts w:ascii="Arial" w:hAnsi="Arial" w:cs="Arial"/>
          <w:b/>
          <w:sz w:val="28"/>
          <w:szCs w:val="28"/>
        </w:rPr>
        <w:t xml:space="preserve">Tell us your views about </w:t>
      </w:r>
      <w:r w:rsidR="005C3D0C">
        <w:rPr>
          <w:rFonts w:ascii="Arial" w:hAnsi="Arial" w:cs="Arial"/>
          <w:b/>
          <w:sz w:val="28"/>
          <w:szCs w:val="28"/>
        </w:rPr>
        <w:t xml:space="preserve">spending </w:t>
      </w:r>
      <w:r w:rsidR="006149DE">
        <w:rPr>
          <w:rFonts w:ascii="Arial" w:hAnsi="Arial" w:cs="Arial"/>
          <w:b/>
          <w:sz w:val="28"/>
          <w:szCs w:val="28"/>
        </w:rPr>
        <w:t>reductions to service areas</w:t>
      </w:r>
    </w:p>
    <w:p w14:paraId="3B6928DE" w14:textId="5A1CF2D6" w:rsidR="004A1FE5" w:rsidRPr="00D21F4A" w:rsidRDefault="004A1FE5" w:rsidP="00F45D5F">
      <w:pPr>
        <w:spacing w:after="0" w:line="240" w:lineRule="auto"/>
        <w:rPr>
          <w:rFonts w:ascii="Arial" w:hAnsi="Arial" w:cs="Arial"/>
          <w:b/>
          <w:sz w:val="4"/>
          <w:szCs w:val="4"/>
        </w:rPr>
      </w:pPr>
    </w:p>
    <w:p w14:paraId="239CD43C" w14:textId="3006F9FF" w:rsidR="00786502" w:rsidRPr="00786502" w:rsidRDefault="004D16C5" w:rsidP="007C7771">
      <w:pPr>
        <w:spacing w:after="0"/>
        <w:rPr>
          <w:rFonts w:ascii="Arial" w:hAnsi="Arial" w:cs="Arial"/>
          <w:bCs/>
          <w:sz w:val="24"/>
          <w:szCs w:val="24"/>
        </w:rPr>
      </w:pPr>
      <w:bookmarkStart w:id="1" w:name="_Hlk52281004"/>
      <w:r>
        <w:rPr>
          <w:rFonts w:ascii="Arial" w:hAnsi="Arial" w:cs="Arial"/>
          <w:bCs/>
          <w:sz w:val="24"/>
          <w:szCs w:val="24"/>
        </w:rPr>
        <w:t xml:space="preserve">We are </w:t>
      </w:r>
      <w:r w:rsidR="006A6A58">
        <w:rPr>
          <w:rFonts w:ascii="Arial" w:hAnsi="Arial" w:cs="Arial"/>
          <w:bCs/>
          <w:sz w:val="24"/>
          <w:szCs w:val="24"/>
        </w:rPr>
        <w:t xml:space="preserve">likely </w:t>
      </w:r>
      <w:r>
        <w:rPr>
          <w:rFonts w:ascii="Arial" w:hAnsi="Arial" w:cs="Arial"/>
          <w:bCs/>
          <w:sz w:val="24"/>
          <w:szCs w:val="24"/>
        </w:rPr>
        <w:t xml:space="preserve">to have make some really difficult </w:t>
      </w:r>
      <w:proofErr w:type="gramStart"/>
      <w:r>
        <w:rPr>
          <w:rFonts w:ascii="Arial" w:hAnsi="Arial" w:cs="Arial"/>
          <w:bCs/>
          <w:sz w:val="24"/>
          <w:szCs w:val="24"/>
        </w:rPr>
        <w:t>decisions</w:t>
      </w:r>
      <w:proofErr w:type="gramEnd"/>
      <w:r>
        <w:rPr>
          <w:rFonts w:ascii="Arial" w:hAnsi="Arial" w:cs="Arial"/>
          <w:bCs/>
          <w:sz w:val="24"/>
          <w:szCs w:val="24"/>
        </w:rPr>
        <w:t xml:space="preserve"> so we want to understand and b</w:t>
      </w:r>
      <w:r w:rsidR="00AB4AC9">
        <w:rPr>
          <w:rFonts w:ascii="Arial" w:hAnsi="Arial" w:cs="Arial"/>
          <w:bCs/>
          <w:sz w:val="24"/>
          <w:szCs w:val="24"/>
        </w:rPr>
        <w:t>e</w:t>
      </w:r>
      <w:r>
        <w:rPr>
          <w:rFonts w:ascii="Arial" w:hAnsi="Arial" w:cs="Arial"/>
          <w:bCs/>
          <w:sz w:val="24"/>
          <w:szCs w:val="24"/>
        </w:rPr>
        <w:t xml:space="preserve"> informed by </w:t>
      </w:r>
      <w:r w:rsidR="0049365E">
        <w:rPr>
          <w:rFonts w:ascii="Arial" w:hAnsi="Arial" w:cs="Arial"/>
          <w:bCs/>
          <w:sz w:val="24"/>
          <w:szCs w:val="24"/>
        </w:rPr>
        <w:t>what is important to you</w:t>
      </w:r>
      <w:r w:rsidR="000B3A0C">
        <w:rPr>
          <w:rFonts w:ascii="Arial" w:hAnsi="Arial" w:cs="Arial"/>
          <w:bCs/>
          <w:sz w:val="24"/>
          <w:szCs w:val="24"/>
        </w:rPr>
        <w:t>.</w:t>
      </w:r>
      <w:r w:rsidR="0049365E">
        <w:rPr>
          <w:rFonts w:ascii="Arial" w:hAnsi="Arial" w:cs="Arial"/>
          <w:bCs/>
          <w:sz w:val="24"/>
          <w:szCs w:val="24"/>
        </w:rPr>
        <w:t xml:space="preserve"> </w:t>
      </w:r>
      <w:r w:rsidR="00786502" w:rsidRPr="00786502">
        <w:rPr>
          <w:rFonts w:ascii="Arial" w:hAnsi="Arial" w:cs="Arial"/>
          <w:bCs/>
          <w:sz w:val="24"/>
          <w:szCs w:val="24"/>
        </w:rPr>
        <w:t xml:space="preserve">We are now going to ask you for your </w:t>
      </w:r>
      <w:r w:rsidR="00E42640">
        <w:rPr>
          <w:rFonts w:ascii="Arial" w:hAnsi="Arial" w:cs="Arial"/>
          <w:bCs/>
          <w:sz w:val="24"/>
          <w:szCs w:val="24"/>
        </w:rPr>
        <w:t xml:space="preserve">views on whether you </w:t>
      </w:r>
      <w:r w:rsidR="005C3D0C">
        <w:rPr>
          <w:rFonts w:ascii="Arial" w:hAnsi="Arial" w:cs="Arial"/>
          <w:bCs/>
          <w:sz w:val="24"/>
          <w:szCs w:val="24"/>
        </w:rPr>
        <w:t>would be comfortable</w:t>
      </w:r>
      <w:r w:rsidR="00F73248">
        <w:rPr>
          <w:rFonts w:ascii="Arial" w:hAnsi="Arial" w:cs="Arial"/>
          <w:bCs/>
          <w:sz w:val="24"/>
          <w:szCs w:val="24"/>
        </w:rPr>
        <w:t xml:space="preserve"> or not with </w:t>
      </w:r>
      <w:r w:rsidR="005C3D0C">
        <w:rPr>
          <w:rFonts w:ascii="Arial" w:hAnsi="Arial" w:cs="Arial"/>
          <w:bCs/>
          <w:sz w:val="24"/>
          <w:szCs w:val="24"/>
        </w:rPr>
        <w:t xml:space="preserve">spending </w:t>
      </w:r>
      <w:r w:rsidR="00E42640">
        <w:rPr>
          <w:rFonts w:ascii="Arial" w:hAnsi="Arial" w:cs="Arial"/>
          <w:bCs/>
          <w:sz w:val="24"/>
          <w:szCs w:val="24"/>
        </w:rPr>
        <w:t xml:space="preserve">reductions in service areas. </w:t>
      </w:r>
    </w:p>
    <w:p w14:paraId="0FB5DE85" w14:textId="77777777" w:rsidR="00786502" w:rsidRPr="001C0855" w:rsidRDefault="00786502" w:rsidP="00F45D5F">
      <w:pPr>
        <w:spacing w:after="0" w:line="240" w:lineRule="auto"/>
        <w:rPr>
          <w:rFonts w:ascii="Arial" w:hAnsi="Arial" w:cs="Arial"/>
          <w:b/>
          <w:sz w:val="8"/>
          <w:szCs w:val="8"/>
        </w:rPr>
      </w:pPr>
    </w:p>
    <w:p w14:paraId="52C3AF91" w14:textId="0B4E8EB5" w:rsidR="004A1FE5" w:rsidRDefault="004A1FE5" w:rsidP="00BA76AC">
      <w:pPr>
        <w:ind w:left="425" w:hanging="425"/>
        <w:rPr>
          <w:rFonts w:ascii="Arial" w:hAnsi="Arial" w:cs="Arial"/>
          <w:i/>
          <w:sz w:val="24"/>
          <w:szCs w:val="24"/>
        </w:rPr>
      </w:pPr>
      <w:r w:rsidRPr="00F4578A">
        <w:rPr>
          <w:rFonts w:ascii="Arial" w:hAnsi="Arial" w:cs="Arial"/>
          <w:b/>
          <w:sz w:val="24"/>
          <w:szCs w:val="24"/>
        </w:rPr>
        <w:t>Q</w:t>
      </w:r>
      <w:r w:rsidR="001D554C">
        <w:rPr>
          <w:rFonts w:ascii="Arial" w:hAnsi="Arial" w:cs="Arial"/>
          <w:b/>
          <w:sz w:val="24"/>
          <w:szCs w:val="24"/>
        </w:rPr>
        <w:t>4</w:t>
      </w:r>
      <w:r w:rsidRPr="00F4578A">
        <w:rPr>
          <w:rFonts w:ascii="Arial" w:hAnsi="Arial" w:cs="Arial"/>
          <w:b/>
          <w:sz w:val="24"/>
          <w:szCs w:val="24"/>
        </w:rPr>
        <w:t xml:space="preserve">. </w:t>
      </w:r>
      <w:r w:rsidRPr="004A1FE5">
        <w:rPr>
          <w:rFonts w:ascii="Arial" w:hAnsi="Arial" w:cs="Arial"/>
          <w:b/>
          <w:sz w:val="24"/>
          <w:szCs w:val="24"/>
        </w:rPr>
        <w:t xml:space="preserve">Imagine you </w:t>
      </w:r>
      <w:proofErr w:type="gramStart"/>
      <w:r w:rsidRPr="004A1FE5">
        <w:rPr>
          <w:rFonts w:ascii="Arial" w:hAnsi="Arial" w:cs="Arial"/>
          <w:b/>
          <w:sz w:val="24"/>
          <w:szCs w:val="24"/>
        </w:rPr>
        <w:t>are in charge of</w:t>
      </w:r>
      <w:proofErr w:type="gramEnd"/>
      <w:r w:rsidRPr="004A1FE5">
        <w:rPr>
          <w:rFonts w:ascii="Arial" w:hAnsi="Arial" w:cs="Arial"/>
          <w:b/>
          <w:sz w:val="24"/>
          <w:szCs w:val="24"/>
        </w:rPr>
        <w:t xml:space="preserve"> setting KCC's budget. Consider these major frontline </w:t>
      </w:r>
      <w:r w:rsidR="006C5DAB">
        <w:rPr>
          <w:rFonts w:ascii="Arial" w:hAnsi="Arial" w:cs="Arial"/>
          <w:b/>
          <w:sz w:val="24"/>
          <w:szCs w:val="24"/>
        </w:rPr>
        <w:t xml:space="preserve">service </w:t>
      </w:r>
      <w:r w:rsidRPr="004A1FE5">
        <w:rPr>
          <w:rFonts w:ascii="Arial" w:hAnsi="Arial" w:cs="Arial"/>
          <w:b/>
          <w:sz w:val="24"/>
          <w:szCs w:val="24"/>
        </w:rPr>
        <w:t>areas</w:t>
      </w:r>
      <w:r w:rsidR="00796365">
        <w:rPr>
          <w:rFonts w:ascii="Arial" w:hAnsi="Arial" w:cs="Arial"/>
          <w:b/>
          <w:sz w:val="24"/>
          <w:szCs w:val="24"/>
        </w:rPr>
        <w:t xml:space="preserve"> – for each of the 14 service areas</w:t>
      </w:r>
      <w:r w:rsidR="00CC4957">
        <w:rPr>
          <w:rFonts w:ascii="Arial" w:hAnsi="Arial" w:cs="Arial"/>
          <w:b/>
          <w:sz w:val="24"/>
          <w:szCs w:val="24"/>
        </w:rPr>
        <w:t xml:space="preserve"> below</w:t>
      </w:r>
      <w:r w:rsidR="004B0B17">
        <w:rPr>
          <w:rFonts w:ascii="Arial" w:hAnsi="Arial" w:cs="Arial"/>
          <w:b/>
          <w:sz w:val="24"/>
          <w:szCs w:val="24"/>
        </w:rPr>
        <w:t>,</w:t>
      </w:r>
      <w:r w:rsidRPr="004A1FE5">
        <w:rPr>
          <w:rFonts w:ascii="Arial" w:hAnsi="Arial" w:cs="Arial"/>
          <w:b/>
          <w:sz w:val="24"/>
          <w:szCs w:val="24"/>
        </w:rPr>
        <w:t xml:space="preserve"> </w:t>
      </w:r>
      <w:r w:rsidR="00E42640">
        <w:rPr>
          <w:rFonts w:ascii="Arial" w:hAnsi="Arial" w:cs="Arial"/>
          <w:b/>
          <w:sz w:val="24"/>
          <w:szCs w:val="24"/>
        </w:rPr>
        <w:t xml:space="preserve">please indicate whether you </w:t>
      </w:r>
      <w:r w:rsidR="00A506D9">
        <w:rPr>
          <w:rFonts w:ascii="Arial" w:hAnsi="Arial" w:cs="Arial"/>
          <w:b/>
          <w:sz w:val="24"/>
          <w:szCs w:val="24"/>
        </w:rPr>
        <w:t xml:space="preserve">would be comfortable or not with a </w:t>
      </w:r>
      <w:r w:rsidR="004E5FE3" w:rsidRPr="00551ECB">
        <w:rPr>
          <w:rFonts w:ascii="Arial" w:hAnsi="Arial" w:cs="Arial"/>
          <w:b/>
          <w:sz w:val="24"/>
          <w:szCs w:val="24"/>
          <w:u w:val="single"/>
        </w:rPr>
        <w:t>reduction in spending</w:t>
      </w:r>
      <w:r w:rsidR="00E42640">
        <w:rPr>
          <w:rFonts w:ascii="Arial" w:hAnsi="Arial" w:cs="Arial"/>
          <w:b/>
          <w:sz w:val="24"/>
          <w:szCs w:val="24"/>
        </w:rPr>
        <w:t xml:space="preserve">. </w:t>
      </w:r>
    </w:p>
    <w:tbl>
      <w:tblPr>
        <w:tblStyle w:val="TableGrid"/>
        <w:tblW w:w="10915" w:type="dxa"/>
        <w:tblInd w:w="-6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78"/>
        <w:gridCol w:w="1560"/>
        <w:gridCol w:w="1559"/>
        <w:gridCol w:w="1559"/>
        <w:gridCol w:w="1559"/>
      </w:tblGrid>
      <w:tr w:rsidR="00433460" w:rsidRPr="00875E62" w14:paraId="0321BFA3" w14:textId="1C503577" w:rsidTr="00B92276">
        <w:trPr>
          <w:trHeight w:val="454"/>
        </w:trPr>
        <w:tc>
          <w:tcPr>
            <w:tcW w:w="4678" w:type="dxa"/>
            <w:tcMar>
              <w:top w:w="57" w:type="dxa"/>
              <w:left w:w="57" w:type="dxa"/>
              <w:bottom w:w="57" w:type="dxa"/>
              <w:right w:w="57" w:type="dxa"/>
            </w:tcMar>
          </w:tcPr>
          <w:bookmarkEnd w:id="1"/>
          <w:p w14:paraId="77333915" w14:textId="71C930C9" w:rsidR="00433460" w:rsidRPr="007C3996" w:rsidRDefault="00433460" w:rsidP="00372E10">
            <w:pPr>
              <w:autoSpaceDE w:val="0"/>
              <w:autoSpaceDN w:val="0"/>
              <w:adjustRightInd w:val="0"/>
              <w:spacing w:after="0" w:line="240" w:lineRule="auto"/>
              <w:rPr>
                <w:rFonts w:ascii="Arial" w:hAnsi="Arial" w:cs="Arial"/>
                <w:b/>
                <w:bCs/>
              </w:rPr>
            </w:pPr>
            <w:r w:rsidRPr="007C3996">
              <w:rPr>
                <w:rFonts w:ascii="Arial" w:hAnsi="Arial" w:cs="Arial"/>
                <w:b/>
                <w:bCs/>
              </w:rPr>
              <w:t>Service area</w:t>
            </w:r>
          </w:p>
        </w:tc>
        <w:tc>
          <w:tcPr>
            <w:tcW w:w="1560" w:type="dxa"/>
          </w:tcPr>
          <w:p w14:paraId="772D7103" w14:textId="5C72F192" w:rsidR="00433460" w:rsidRPr="007C3996" w:rsidRDefault="00094127" w:rsidP="008E157C">
            <w:pPr>
              <w:autoSpaceDE w:val="0"/>
              <w:autoSpaceDN w:val="0"/>
              <w:adjustRightInd w:val="0"/>
              <w:spacing w:after="0" w:line="240" w:lineRule="auto"/>
              <w:jc w:val="center"/>
              <w:rPr>
                <w:rFonts w:ascii="Arial" w:hAnsi="Arial" w:cs="Arial"/>
                <w:b/>
                <w:bCs/>
              </w:rPr>
            </w:pPr>
            <w:r w:rsidRPr="007C3996">
              <w:rPr>
                <w:rFonts w:ascii="Arial" w:hAnsi="Arial" w:cs="Arial"/>
                <w:b/>
                <w:bCs/>
              </w:rPr>
              <w:t>Comfortable</w:t>
            </w:r>
          </w:p>
        </w:tc>
        <w:tc>
          <w:tcPr>
            <w:tcW w:w="1559" w:type="dxa"/>
          </w:tcPr>
          <w:p w14:paraId="13D2038E" w14:textId="6CF2830B" w:rsidR="00094127" w:rsidRPr="007C3996" w:rsidRDefault="00094127" w:rsidP="008E157C">
            <w:pPr>
              <w:autoSpaceDE w:val="0"/>
              <w:autoSpaceDN w:val="0"/>
              <w:adjustRightInd w:val="0"/>
              <w:spacing w:after="0" w:line="240" w:lineRule="auto"/>
              <w:jc w:val="center"/>
              <w:rPr>
                <w:rFonts w:ascii="Arial" w:hAnsi="Arial" w:cs="Arial"/>
                <w:b/>
                <w:bCs/>
              </w:rPr>
            </w:pPr>
            <w:r w:rsidRPr="007C3996">
              <w:rPr>
                <w:rFonts w:ascii="Arial" w:hAnsi="Arial" w:cs="Arial"/>
                <w:b/>
                <w:bCs/>
              </w:rPr>
              <w:t>Partly comfortable</w:t>
            </w:r>
          </w:p>
        </w:tc>
        <w:tc>
          <w:tcPr>
            <w:tcW w:w="1559" w:type="dxa"/>
          </w:tcPr>
          <w:p w14:paraId="50E8E281" w14:textId="58D30D1E" w:rsidR="00433460" w:rsidRPr="007C3996" w:rsidRDefault="00094127" w:rsidP="008E157C">
            <w:pPr>
              <w:autoSpaceDE w:val="0"/>
              <w:autoSpaceDN w:val="0"/>
              <w:adjustRightInd w:val="0"/>
              <w:spacing w:after="0" w:line="240" w:lineRule="auto"/>
              <w:jc w:val="center"/>
              <w:rPr>
                <w:rFonts w:ascii="Arial" w:hAnsi="Arial" w:cs="Arial"/>
                <w:b/>
                <w:bCs/>
              </w:rPr>
            </w:pPr>
            <w:r w:rsidRPr="007C3996">
              <w:rPr>
                <w:rFonts w:ascii="Arial" w:hAnsi="Arial" w:cs="Arial"/>
                <w:b/>
                <w:bCs/>
              </w:rPr>
              <w:t>Not comfortable</w:t>
            </w:r>
          </w:p>
        </w:tc>
        <w:tc>
          <w:tcPr>
            <w:tcW w:w="1559" w:type="dxa"/>
          </w:tcPr>
          <w:p w14:paraId="4C1FCF1A" w14:textId="00E26769" w:rsidR="00433460" w:rsidRPr="003271AC" w:rsidRDefault="00433460" w:rsidP="008E157C">
            <w:pPr>
              <w:autoSpaceDE w:val="0"/>
              <w:autoSpaceDN w:val="0"/>
              <w:adjustRightInd w:val="0"/>
              <w:spacing w:after="0" w:line="240" w:lineRule="auto"/>
              <w:jc w:val="center"/>
              <w:rPr>
                <w:rFonts w:ascii="Arial" w:hAnsi="Arial" w:cs="Arial"/>
                <w:b/>
              </w:rPr>
            </w:pPr>
            <w:proofErr w:type="gramStart"/>
            <w:r w:rsidRPr="003271AC">
              <w:rPr>
                <w:rFonts w:ascii="Arial" w:hAnsi="Arial" w:cs="Arial"/>
                <w:b/>
              </w:rPr>
              <w:t>Don’t</w:t>
            </w:r>
            <w:proofErr w:type="gramEnd"/>
            <w:r w:rsidRPr="003271AC">
              <w:rPr>
                <w:rFonts w:ascii="Arial" w:hAnsi="Arial" w:cs="Arial"/>
                <w:b/>
              </w:rPr>
              <w:t xml:space="preserve"> know / no opinion</w:t>
            </w:r>
          </w:p>
        </w:tc>
      </w:tr>
      <w:tr w:rsidR="00433460" w:rsidRPr="00875E62" w14:paraId="08D4295E" w14:textId="7B58ED1C" w:rsidTr="00B92276">
        <w:trPr>
          <w:trHeight w:val="454"/>
        </w:trPr>
        <w:tc>
          <w:tcPr>
            <w:tcW w:w="4678" w:type="dxa"/>
            <w:tcMar>
              <w:top w:w="57" w:type="dxa"/>
              <w:left w:w="57" w:type="dxa"/>
              <w:bottom w:w="57" w:type="dxa"/>
              <w:right w:w="57" w:type="dxa"/>
            </w:tcMar>
            <w:hideMark/>
          </w:tcPr>
          <w:p w14:paraId="099A8B06" w14:textId="5D4EF6D3" w:rsidR="00433460" w:rsidRPr="007C3996" w:rsidRDefault="00433460" w:rsidP="00372E10">
            <w:pPr>
              <w:autoSpaceDE w:val="0"/>
              <w:autoSpaceDN w:val="0"/>
              <w:adjustRightInd w:val="0"/>
              <w:spacing w:after="0" w:line="240" w:lineRule="auto"/>
              <w:rPr>
                <w:rFonts w:ascii="Arial" w:hAnsi="Arial" w:cs="Arial"/>
                <w:lang w:eastAsia="en-GB"/>
              </w:rPr>
            </w:pPr>
            <w:bookmarkStart w:id="2" w:name="_Hlk52364124"/>
            <w:r w:rsidRPr="007C3996">
              <w:rPr>
                <w:rFonts w:ascii="Arial" w:hAnsi="Arial" w:cs="Arial"/>
                <w:b/>
                <w:bCs/>
              </w:rPr>
              <w:t xml:space="preserve">Adult Social Care (18-64) </w:t>
            </w:r>
            <w:r w:rsidR="005205B4" w:rsidRPr="005205B4">
              <w:rPr>
                <w:rFonts w:ascii="Arial" w:eastAsia="Calibri" w:hAnsi="Arial" w:cs="Arial"/>
              </w:rPr>
              <w:t>Services for people</w:t>
            </w:r>
            <w:r w:rsidR="005205B4" w:rsidRPr="005205B4">
              <w:rPr>
                <w:rFonts w:ascii="Arial" w:eastAsia="Calibri" w:hAnsi="Arial" w:cs="Arial"/>
                <w:lang w:eastAsia="en-GB"/>
              </w:rPr>
              <w:t xml:space="preserve"> to live independently at home, access community services, or residential/nursing homes for those with long-term complex needs.</w:t>
            </w:r>
          </w:p>
        </w:tc>
        <w:tc>
          <w:tcPr>
            <w:tcW w:w="1560" w:type="dxa"/>
          </w:tcPr>
          <w:p w14:paraId="591F71E9" w14:textId="77777777" w:rsidR="00433460" w:rsidRPr="007C3996" w:rsidRDefault="00433460" w:rsidP="00372E10">
            <w:pPr>
              <w:autoSpaceDE w:val="0"/>
              <w:autoSpaceDN w:val="0"/>
              <w:adjustRightInd w:val="0"/>
              <w:spacing w:after="0" w:line="240" w:lineRule="auto"/>
              <w:rPr>
                <w:rFonts w:ascii="Arial" w:hAnsi="Arial" w:cs="Arial"/>
                <w:b/>
                <w:bCs/>
              </w:rPr>
            </w:pPr>
          </w:p>
        </w:tc>
        <w:tc>
          <w:tcPr>
            <w:tcW w:w="1559" w:type="dxa"/>
          </w:tcPr>
          <w:p w14:paraId="59D18875" w14:textId="77777777" w:rsidR="00094127" w:rsidRPr="007C3996" w:rsidRDefault="00094127" w:rsidP="00372E10">
            <w:pPr>
              <w:autoSpaceDE w:val="0"/>
              <w:autoSpaceDN w:val="0"/>
              <w:adjustRightInd w:val="0"/>
              <w:spacing w:after="0" w:line="240" w:lineRule="auto"/>
              <w:rPr>
                <w:rFonts w:ascii="Arial" w:hAnsi="Arial" w:cs="Arial"/>
                <w:b/>
                <w:bCs/>
              </w:rPr>
            </w:pPr>
          </w:p>
        </w:tc>
        <w:tc>
          <w:tcPr>
            <w:tcW w:w="1559" w:type="dxa"/>
          </w:tcPr>
          <w:p w14:paraId="53794F5E" w14:textId="77777777" w:rsidR="00433460" w:rsidRPr="007C3996" w:rsidRDefault="00433460" w:rsidP="00372E10">
            <w:pPr>
              <w:autoSpaceDE w:val="0"/>
              <w:autoSpaceDN w:val="0"/>
              <w:adjustRightInd w:val="0"/>
              <w:spacing w:after="0" w:line="240" w:lineRule="auto"/>
              <w:rPr>
                <w:rFonts w:ascii="Arial" w:hAnsi="Arial" w:cs="Arial"/>
                <w:b/>
                <w:bCs/>
              </w:rPr>
            </w:pPr>
          </w:p>
        </w:tc>
        <w:tc>
          <w:tcPr>
            <w:tcW w:w="1559" w:type="dxa"/>
          </w:tcPr>
          <w:p w14:paraId="1D8D551E" w14:textId="77777777" w:rsidR="00433460" w:rsidRPr="003271AC" w:rsidRDefault="00433460" w:rsidP="00372E10">
            <w:pPr>
              <w:autoSpaceDE w:val="0"/>
              <w:autoSpaceDN w:val="0"/>
              <w:adjustRightInd w:val="0"/>
              <w:spacing w:after="0" w:line="240" w:lineRule="auto"/>
              <w:rPr>
                <w:rFonts w:ascii="Arial" w:hAnsi="Arial" w:cs="Arial"/>
                <w:b/>
              </w:rPr>
            </w:pPr>
          </w:p>
        </w:tc>
      </w:tr>
      <w:tr w:rsidR="00433460" w:rsidRPr="00875E62" w14:paraId="77ADFB7F" w14:textId="520722CF" w:rsidTr="00B92276">
        <w:trPr>
          <w:trHeight w:val="454"/>
        </w:trPr>
        <w:tc>
          <w:tcPr>
            <w:tcW w:w="4678" w:type="dxa"/>
            <w:tcMar>
              <w:top w:w="57" w:type="dxa"/>
              <w:left w:w="57" w:type="dxa"/>
              <w:bottom w:w="57" w:type="dxa"/>
              <w:right w:w="57" w:type="dxa"/>
            </w:tcMar>
          </w:tcPr>
          <w:p w14:paraId="2BEB29C3" w14:textId="3E925777" w:rsidR="00433460" w:rsidRPr="00185F03" w:rsidRDefault="0047589D" w:rsidP="00372E10">
            <w:pPr>
              <w:autoSpaceDE w:val="0"/>
              <w:autoSpaceDN w:val="0"/>
              <w:adjustRightInd w:val="0"/>
              <w:spacing w:after="0" w:line="240" w:lineRule="auto"/>
              <w:rPr>
                <w:rFonts w:ascii="Arial" w:hAnsi="Arial" w:cs="Arial"/>
              </w:rPr>
            </w:pPr>
            <w:r w:rsidRPr="007C3996">
              <w:rPr>
                <w:rFonts w:ascii="Arial" w:hAnsi="Arial" w:cs="Arial"/>
                <w:b/>
                <w:bCs/>
              </w:rPr>
              <w:t xml:space="preserve">Children's Social Care </w:t>
            </w:r>
            <w:r w:rsidR="005205B4" w:rsidRPr="005205B4">
              <w:rPr>
                <w:rFonts w:ascii="Arial" w:eastAsia="Calibri" w:hAnsi="Arial" w:cs="Arial"/>
              </w:rPr>
              <w:t xml:space="preserve">Support for vulnerable children, young people and families, and children in care to make sure they are protected. Fostering and adoption places and support for care leavers to find education, </w:t>
            </w:r>
            <w:proofErr w:type="gramStart"/>
            <w:r w:rsidR="005205B4" w:rsidRPr="005205B4">
              <w:rPr>
                <w:rFonts w:ascii="Arial" w:eastAsia="Calibri" w:hAnsi="Arial" w:cs="Arial"/>
              </w:rPr>
              <w:t>training</w:t>
            </w:r>
            <w:proofErr w:type="gramEnd"/>
            <w:r w:rsidR="005205B4" w:rsidRPr="005205B4">
              <w:rPr>
                <w:rFonts w:ascii="Arial" w:eastAsia="Calibri" w:hAnsi="Arial" w:cs="Arial"/>
              </w:rPr>
              <w:t xml:space="preserve"> and housing.</w:t>
            </w:r>
          </w:p>
        </w:tc>
        <w:tc>
          <w:tcPr>
            <w:tcW w:w="1560" w:type="dxa"/>
          </w:tcPr>
          <w:p w14:paraId="12AE2836" w14:textId="77777777" w:rsidR="00433460" w:rsidRPr="007C3996" w:rsidRDefault="00433460" w:rsidP="00372E10">
            <w:pPr>
              <w:autoSpaceDE w:val="0"/>
              <w:autoSpaceDN w:val="0"/>
              <w:adjustRightInd w:val="0"/>
              <w:spacing w:after="0" w:line="240" w:lineRule="auto"/>
              <w:rPr>
                <w:rFonts w:ascii="Arial" w:hAnsi="Arial" w:cs="Arial"/>
                <w:b/>
                <w:bCs/>
              </w:rPr>
            </w:pPr>
          </w:p>
        </w:tc>
        <w:tc>
          <w:tcPr>
            <w:tcW w:w="1559" w:type="dxa"/>
          </w:tcPr>
          <w:p w14:paraId="48AE5D7A" w14:textId="77777777" w:rsidR="00094127" w:rsidRPr="007C3996" w:rsidRDefault="00094127" w:rsidP="00372E10">
            <w:pPr>
              <w:autoSpaceDE w:val="0"/>
              <w:autoSpaceDN w:val="0"/>
              <w:adjustRightInd w:val="0"/>
              <w:spacing w:after="0" w:line="240" w:lineRule="auto"/>
              <w:rPr>
                <w:rFonts w:ascii="Arial" w:hAnsi="Arial" w:cs="Arial"/>
                <w:b/>
                <w:bCs/>
              </w:rPr>
            </w:pPr>
          </w:p>
        </w:tc>
        <w:tc>
          <w:tcPr>
            <w:tcW w:w="1559" w:type="dxa"/>
          </w:tcPr>
          <w:p w14:paraId="7FFBBF13" w14:textId="77777777" w:rsidR="00433460" w:rsidRPr="007C3996" w:rsidRDefault="00433460" w:rsidP="00372E10">
            <w:pPr>
              <w:autoSpaceDE w:val="0"/>
              <w:autoSpaceDN w:val="0"/>
              <w:adjustRightInd w:val="0"/>
              <w:spacing w:after="0" w:line="240" w:lineRule="auto"/>
              <w:rPr>
                <w:rFonts w:ascii="Arial" w:hAnsi="Arial" w:cs="Arial"/>
                <w:b/>
                <w:bCs/>
              </w:rPr>
            </w:pPr>
          </w:p>
        </w:tc>
        <w:tc>
          <w:tcPr>
            <w:tcW w:w="1559" w:type="dxa"/>
          </w:tcPr>
          <w:p w14:paraId="76CF40E7" w14:textId="77777777" w:rsidR="00433460" w:rsidRPr="00BA76AC" w:rsidRDefault="00433460" w:rsidP="00372E10">
            <w:pPr>
              <w:autoSpaceDE w:val="0"/>
              <w:autoSpaceDN w:val="0"/>
              <w:adjustRightInd w:val="0"/>
              <w:spacing w:after="0" w:line="240" w:lineRule="auto"/>
              <w:rPr>
                <w:rFonts w:ascii="Arial" w:hAnsi="Arial" w:cs="Arial"/>
                <w:b/>
                <w:bCs/>
                <w:sz w:val="24"/>
                <w:szCs w:val="24"/>
              </w:rPr>
            </w:pPr>
          </w:p>
        </w:tc>
      </w:tr>
      <w:tr w:rsidR="00433460" w:rsidRPr="00875E62" w14:paraId="4786D419" w14:textId="07F9D8BB" w:rsidTr="00B92276">
        <w:trPr>
          <w:trHeight w:val="454"/>
        </w:trPr>
        <w:tc>
          <w:tcPr>
            <w:tcW w:w="4678" w:type="dxa"/>
            <w:tcMar>
              <w:top w:w="57" w:type="dxa"/>
              <w:left w:w="57" w:type="dxa"/>
              <w:bottom w:w="57" w:type="dxa"/>
              <w:right w:w="57" w:type="dxa"/>
            </w:tcMar>
            <w:hideMark/>
          </w:tcPr>
          <w:p w14:paraId="173E2E67" w14:textId="7C3C36CF" w:rsidR="00433460" w:rsidRPr="00185F03" w:rsidRDefault="00217D22" w:rsidP="00517EB9">
            <w:pPr>
              <w:autoSpaceDE w:val="0"/>
              <w:autoSpaceDN w:val="0"/>
              <w:adjustRightInd w:val="0"/>
              <w:spacing w:after="0" w:line="240" w:lineRule="auto"/>
              <w:rPr>
                <w:rFonts w:ascii="Arial" w:hAnsi="Arial" w:cs="Arial"/>
                <w:lang w:eastAsia="en-GB"/>
              </w:rPr>
            </w:pPr>
            <w:r w:rsidRPr="00F45D5F">
              <w:rPr>
                <w:rFonts w:ascii="Arial" w:hAnsi="Arial" w:cs="Arial"/>
                <w:b/>
                <w:bCs/>
              </w:rPr>
              <w:t xml:space="preserve">Community Services </w:t>
            </w:r>
            <w:r w:rsidR="005205B4" w:rsidRPr="005205B4">
              <w:rPr>
                <w:rFonts w:ascii="Arial" w:eastAsia="Calibri" w:hAnsi="Arial" w:cs="Arial"/>
              </w:rPr>
              <w:t>Helping people get in touch with us (Contact Centre, Gateways) and access advice and support.</w:t>
            </w:r>
            <w:r w:rsidR="005205B4" w:rsidRPr="005205B4">
              <w:rPr>
                <w:rFonts w:ascii="Arial" w:eastAsia="Arial" w:hAnsi="Arial" w:cs="Arial"/>
              </w:rPr>
              <w:t xml:space="preserve"> </w:t>
            </w:r>
            <w:r w:rsidR="005205B4" w:rsidRPr="005205B4">
              <w:rPr>
                <w:rFonts w:ascii="Arial" w:eastAsia="Calibri" w:hAnsi="Arial" w:cs="Arial"/>
              </w:rPr>
              <w:t>Arts/physical activity</w:t>
            </w:r>
            <w:r w:rsidR="005205B4" w:rsidRPr="005205B4">
              <w:rPr>
                <w:rFonts w:ascii="Arial" w:eastAsia="Arial" w:hAnsi="Arial" w:cs="Arial"/>
              </w:rPr>
              <w:t xml:space="preserve"> services work with schools and local groups.</w:t>
            </w:r>
            <w:r w:rsidR="005205B4" w:rsidRPr="005205B4">
              <w:rPr>
                <w:rFonts w:ascii="Arial" w:eastAsia="Calibri" w:hAnsi="Arial" w:cs="Arial"/>
              </w:rPr>
              <w:t xml:space="preserve"> Adult Education helps people develop new skills. We help bring big events to Kent.</w:t>
            </w:r>
          </w:p>
        </w:tc>
        <w:tc>
          <w:tcPr>
            <w:tcW w:w="1560" w:type="dxa"/>
          </w:tcPr>
          <w:p w14:paraId="207B1512" w14:textId="77777777" w:rsidR="00433460" w:rsidRPr="007C3996" w:rsidRDefault="00433460" w:rsidP="00372E10">
            <w:pPr>
              <w:autoSpaceDE w:val="0"/>
              <w:autoSpaceDN w:val="0"/>
              <w:adjustRightInd w:val="0"/>
              <w:spacing w:after="0" w:line="240" w:lineRule="auto"/>
              <w:rPr>
                <w:rFonts w:ascii="Arial" w:hAnsi="Arial" w:cs="Arial"/>
                <w:b/>
                <w:bCs/>
              </w:rPr>
            </w:pPr>
          </w:p>
        </w:tc>
        <w:tc>
          <w:tcPr>
            <w:tcW w:w="1559" w:type="dxa"/>
          </w:tcPr>
          <w:p w14:paraId="79EA7D63" w14:textId="77777777" w:rsidR="00094127" w:rsidRPr="007C3996" w:rsidRDefault="00094127" w:rsidP="00372E10">
            <w:pPr>
              <w:autoSpaceDE w:val="0"/>
              <w:autoSpaceDN w:val="0"/>
              <w:adjustRightInd w:val="0"/>
              <w:spacing w:after="0" w:line="240" w:lineRule="auto"/>
              <w:rPr>
                <w:rFonts w:ascii="Arial" w:hAnsi="Arial" w:cs="Arial"/>
                <w:b/>
                <w:bCs/>
              </w:rPr>
            </w:pPr>
          </w:p>
        </w:tc>
        <w:tc>
          <w:tcPr>
            <w:tcW w:w="1559" w:type="dxa"/>
          </w:tcPr>
          <w:p w14:paraId="256995E6" w14:textId="77777777" w:rsidR="00433460" w:rsidRPr="007C3996" w:rsidRDefault="00433460" w:rsidP="00372E10">
            <w:pPr>
              <w:autoSpaceDE w:val="0"/>
              <w:autoSpaceDN w:val="0"/>
              <w:adjustRightInd w:val="0"/>
              <w:spacing w:after="0" w:line="240" w:lineRule="auto"/>
              <w:rPr>
                <w:rFonts w:ascii="Arial" w:hAnsi="Arial" w:cs="Arial"/>
                <w:b/>
                <w:bCs/>
              </w:rPr>
            </w:pPr>
          </w:p>
        </w:tc>
        <w:tc>
          <w:tcPr>
            <w:tcW w:w="1559" w:type="dxa"/>
          </w:tcPr>
          <w:p w14:paraId="16FC2653" w14:textId="77777777" w:rsidR="00433460" w:rsidRPr="00BA76AC" w:rsidRDefault="00433460" w:rsidP="00372E10">
            <w:pPr>
              <w:autoSpaceDE w:val="0"/>
              <w:autoSpaceDN w:val="0"/>
              <w:adjustRightInd w:val="0"/>
              <w:spacing w:after="0" w:line="240" w:lineRule="auto"/>
              <w:rPr>
                <w:rFonts w:ascii="Arial" w:hAnsi="Arial" w:cs="Arial"/>
                <w:b/>
                <w:bCs/>
                <w:sz w:val="24"/>
                <w:szCs w:val="24"/>
              </w:rPr>
            </w:pPr>
          </w:p>
        </w:tc>
      </w:tr>
      <w:tr w:rsidR="00433460" w:rsidRPr="00875E62" w14:paraId="42ED5319" w14:textId="6256EDF4" w:rsidTr="00B92276">
        <w:trPr>
          <w:trHeight w:val="454"/>
        </w:trPr>
        <w:tc>
          <w:tcPr>
            <w:tcW w:w="4678" w:type="dxa"/>
            <w:tcMar>
              <w:top w:w="57" w:type="dxa"/>
              <w:left w:w="57" w:type="dxa"/>
              <w:bottom w:w="57" w:type="dxa"/>
              <w:right w:w="57" w:type="dxa"/>
            </w:tcMar>
            <w:hideMark/>
          </w:tcPr>
          <w:p w14:paraId="471670AC" w14:textId="1E6826B9" w:rsidR="00433460" w:rsidRPr="006C0798" w:rsidRDefault="006C0798" w:rsidP="00372E10">
            <w:pPr>
              <w:autoSpaceDE w:val="0"/>
              <w:autoSpaceDN w:val="0"/>
              <w:adjustRightInd w:val="0"/>
              <w:spacing w:after="0" w:line="240" w:lineRule="auto"/>
              <w:rPr>
                <w:rFonts w:ascii="Arial" w:hAnsi="Arial" w:cs="Arial"/>
                <w:color w:val="000000" w:themeColor="text1"/>
              </w:rPr>
            </w:pPr>
            <w:r w:rsidRPr="007C3996">
              <w:rPr>
                <w:rFonts w:ascii="Arial" w:hAnsi="Arial" w:cs="Arial"/>
                <w:b/>
                <w:bCs/>
              </w:rPr>
              <w:t xml:space="preserve">Early Help </w:t>
            </w:r>
            <w:r w:rsidR="005205B4" w:rsidRPr="005205B4">
              <w:rPr>
                <w:rFonts w:ascii="Arial" w:eastAsia="Calibri" w:hAnsi="Arial" w:cs="Arial"/>
                <w:color w:val="000000"/>
              </w:rPr>
              <w:t xml:space="preserve">Support for children, young </w:t>
            </w:r>
            <w:proofErr w:type="gramStart"/>
            <w:r w:rsidR="005205B4" w:rsidRPr="005205B4">
              <w:rPr>
                <w:rFonts w:ascii="Arial" w:eastAsia="Calibri" w:hAnsi="Arial" w:cs="Arial"/>
                <w:color w:val="000000"/>
              </w:rPr>
              <w:t>people</w:t>
            </w:r>
            <w:proofErr w:type="gramEnd"/>
            <w:r w:rsidR="005205B4" w:rsidRPr="005205B4">
              <w:rPr>
                <w:rFonts w:ascii="Arial" w:eastAsia="Calibri" w:hAnsi="Arial" w:cs="Arial"/>
                <w:color w:val="000000"/>
              </w:rPr>
              <w:t xml:space="preserve"> and families with complex needs</w:t>
            </w:r>
            <w:r w:rsidR="005205B4" w:rsidRPr="005205B4" w:rsidDel="00F20DA5">
              <w:rPr>
                <w:rFonts w:ascii="Arial" w:eastAsia="Calibri" w:hAnsi="Arial" w:cs="Arial"/>
                <w:color w:val="000000"/>
              </w:rPr>
              <w:t xml:space="preserve"> </w:t>
            </w:r>
            <w:r w:rsidR="005205B4" w:rsidRPr="005205B4">
              <w:rPr>
                <w:rFonts w:ascii="Arial" w:eastAsia="Calibri" w:hAnsi="Arial" w:cs="Arial"/>
                <w:color w:val="000000"/>
              </w:rPr>
              <w:t>through targeted help (e.g</w:t>
            </w:r>
            <w:r w:rsidR="00BD0BF3">
              <w:rPr>
                <w:rFonts w:ascii="Arial" w:eastAsia="Calibri" w:hAnsi="Arial" w:cs="Arial"/>
                <w:color w:val="000000"/>
              </w:rPr>
              <w:t>.</w:t>
            </w:r>
            <w:r w:rsidR="005205B4" w:rsidRPr="005205B4">
              <w:rPr>
                <w:rFonts w:ascii="Arial" w:eastAsia="Calibri" w:hAnsi="Arial" w:cs="Arial"/>
                <w:color w:val="000000"/>
              </w:rPr>
              <w:t xml:space="preserve"> parenting support), and open access to children’s centres and youth hub services. Support for young people involved in or at risk of becoming involved in crime or antisocial behaviour. </w:t>
            </w:r>
          </w:p>
        </w:tc>
        <w:tc>
          <w:tcPr>
            <w:tcW w:w="1560" w:type="dxa"/>
          </w:tcPr>
          <w:p w14:paraId="4597377A" w14:textId="77777777" w:rsidR="00433460" w:rsidRPr="007C3996" w:rsidRDefault="00433460" w:rsidP="00372E10">
            <w:pPr>
              <w:autoSpaceDE w:val="0"/>
              <w:autoSpaceDN w:val="0"/>
              <w:adjustRightInd w:val="0"/>
              <w:spacing w:after="0" w:line="240" w:lineRule="auto"/>
              <w:rPr>
                <w:rFonts w:ascii="Arial" w:hAnsi="Arial" w:cs="Arial"/>
                <w:b/>
                <w:bCs/>
              </w:rPr>
            </w:pPr>
          </w:p>
        </w:tc>
        <w:tc>
          <w:tcPr>
            <w:tcW w:w="1559" w:type="dxa"/>
          </w:tcPr>
          <w:p w14:paraId="06DF900B" w14:textId="77777777" w:rsidR="00094127" w:rsidRPr="007C3996" w:rsidRDefault="00094127" w:rsidP="00372E10">
            <w:pPr>
              <w:autoSpaceDE w:val="0"/>
              <w:autoSpaceDN w:val="0"/>
              <w:adjustRightInd w:val="0"/>
              <w:spacing w:after="0" w:line="240" w:lineRule="auto"/>
              <w:rPr>
                <w:rFonts w:ascii="Arial" w:hAnsi="Arial" w:cs="Arial"/>
                <w:b/>
                <w:bCs/>
              </w:rPr>
            </w:pPr>
          </w:p>
        </w:tc>
        <w:tc>
          <w:tcPr>
            <w:tcW w:w="1559" w:type="dxa"/>
          </w:tcPr>
          <w:p w14:paraId="7E5368B5" w14:textId="77777777" w:rsidR="00433460" w:rsidRPr="007C3996" w:rsidRDefault="00433460" w:rsidP="00372E10">
            <w:pPr>
              <w:autoSpaceDE w:val="0"/>
              <w:autoSpaceDN w:val="0"/>
              <w:adjustRightInd w:val="0"/>
              <w:spacing w:after="0" w:line="240" w:lineRule="auto"/>
              <w:rPr>
                <w:rFonts w:ascii="Arial" w:hAnsi="Arial" w:cs="Arial"/>
                <w:b/>
                <w:bCs/>
              </w:rPr>
            </w:pPr>
          </w:p>
        </w:tc>
        <w:tc>
          <w:tcPr>
            <w:tcW w:w="1559" w:type="dxa"/>
          </w:tcPr>
          <w:p w14:paraId="3BF3A57F" w14:textId="77777777" w:rsidR="00433460" w:rsidRPr="003271AC" w:rsidRDefault="00433460" w:rsidP="00372E10">
            <w:pPr>
              <w:autoSpaceDE w:val="0"/>
              <w:autoSpaceDN w:val="0"/>
              <w:adjustRightInd w:val="0"/>
              <w:spacing w:after="0" w:line="240" w:lineRule="auto"/>
              <w:rPr>
                <w:rFonts w:ascii="Arial" w:hAnsi="Arial" w:cs="Arial"/>
                <w:b/>
              </w:rPr>
            </w:pPr>
          </w:p>
        </w:tc>
      </w:tr>
      <w:tr w:rsidR="00433460" w:rsidRPr="00875E62" w14:paraId="1E013CBA" w14:textId="0D20DCA5" w:rsidTr="00B92276">
        <w:trPr>
          <w:trHeight w:val="454"/>
        </w:trPr>
        <w:tc>
          <w:tcPr>
            <w:tcW w:w="4678" w:type="dxa"/>
            <w:tcMar>
              <w:top w:w="57" w:type="dxa"/>
              <w:left w:w="57" w:type="dxa"/>
              <w:bottom w:w="57" w:type="dxa"/>
              <w:right w:w="57" w:type="dxa"/>
            </w:tcMar>
          </w:tcPr>
          <w:p w14:paraId="13903300" w14:textId="6DB1C09D" w:rsidR="004E25E6" w:rsidRPr="00185F03" w:rsidRDefault="0044292B" w:rsidP="00A02C41">
            <w:pPr>
              <w:spacing w:after="0" w:line="240" w:lineRule="auto"/>
              <w:rPr>
                <w:rFonts w:ascii="Arial" w:hAnsi="Arial" w:cs="Arial"/>
              </w:rPr>
            </w:pPr>
            <w:r w:rsidRPr="007C3996">
              <w:rPr>
                <w:rFonts w:ascii="Arial" w:hAnsi="Arial" w:cs="Arial"/>
                <w:b/>
                <w:bCs/>
              </w:rPr>
              <w:t xml:space="preserve">Education Services </w:t>
            </w:r>
            <w:r w:rsidR="005205B4" w:rsidRPr="005205B4">
              <w:rPr>
                <w:rFonts w:ascii="Arial" w:eastAsia="Calibri" w:hAnsi="Arial" w:cs="Arial"/>
              </w:rPr>
              <w:t xml:space="preserve">Supporting nurseries, </w:t>
            </w:r>
            <w:proofErr w:type="gramStart"/>
            <w:r w:rsidR="005205B4" w:rsidRPr="005205B4">
              <w:rPr>
                <w:rFonts w:ascii="Arial" w:eastAsia="Calibri" w:hAnsi="Arial" w:cs="Arial"/>
              </w:rPr>
              <w:t>pre-school</w:t>
            </w:r>
            <w:proofErr w:type="gramEnd"/>
            <w:r w:rsidR="005205B4" w:rsidRPr="005205B4">
              <w:rPr>
                <w:rFonts w:ascii="Arial" w:eastAsia="Calibri" w:hAnsi="Arial" w:cs="Arial"/>
              </w:rPr>
              <w:t xml:space="preserve"> and childcare settings to ensure quality childcare places so children are ready for school. Working with schools so all children can access a suitable place. Support for children’s needs including special education needs, disabilities, emotional wellbeing, and behaviour.</w:t>
            </w:r>
          </w:p>
        </w:tc>
        <w:tc>
          <w:tcPr>
            <w:tcW w:w="1560" w:type="dxa"/>
          </w:tcPr>
          <w:p w14:paraId="620EBEBB" w14:textId="77777777" w:rsidR="00433460" w:rsidRPr="007C3996" w:rsidRDefault="00433460" w:rsidP="00372E10">
            <w:pPr>
              <w:spacing w:after="0" w:line="240" w:lineRule="auto"/>
              <w:rPr>
                <w:rFonts w:ascii="Arial" w:hAnsi="Arial" w:cs="Arial"/>
                <w:b/>
                <w:bCs/>
              </w:rPr>
            </w:pPr>
          </w:p>
        </w:tc>
        <w:tc>
          <w:tcPr>
            <w:tcW w:w="1559" w:type="dxa"/>
          </w:tcPr>
          <w:p w14:paraId="6FB1089F" w14:textId="77777777" w:rsidR="00094127" w:rsidRPr="007C3996" w:rsidRDefault="00094127" w:rsidP="00372E10">
            <w:pPr>
              <w:spacing w:after="0" w:line="240" w:lineRule="auto"/>
              <w:rPr>
                <w:rFonts w:ascii="Arial" w:hAnsi="Arial" w:cs="Arial"/>
                <w:b/>
                <w:bCs/>
              </w:rPr>
            </w:pPr>
          </w:p>
        </w:tc>
        <w:tc>
          <w:tcPr>
            <w:tcW w:w="1559" w:type="dxa"/>
          </w:tcPr>
          <w:p w14:paraId="463C4F6D" w14:textId="77777777" w:rsidR="00433460" w:rsidRPr="007C3996" w:rsidRDefault="00433460" w:rsidP="00372E10">
            <w:pPr>
              <w:spacing w:after="0" w:line="240" w:lineRule="auto"/>
              <w:rPr>
                <w:rFonts w:ascii="Arial" w:hAnsi="Arial" w:cs="Arial"/>
                <w:b/>
                <w:bCs/>
              </w:rPr>
            </w:pPr>
          </w:p>
        </w:tc>
        <w:tc>
          <w:tcPr>
            <w:tcW w:w="1559" w:type="dxa"/>
          </w:tcPr>
          <w:p w14:paraId="40BD61CF" w14:textId="77777777" w:rsidR="00433460" w:rsidRPr="00BA76AC" w:rsidRDefault="00433460" w:rsidP="00372E10">
            <w:pPr>
              <w:spacing w:after="0" w:line="240" w:lineRule="auto"/>
              <w:rPr>
                <w:rFonts w:ascii="Arial" w:hAnsi="Arial" w:cs="Arial"/>
                <w:b/>
                <w:bCs/>
                <w:sz w:val="24"/>
                <w:szCs w:val="24"/>
              </w:rPr>
            </w:pPr>
          </w:p>
        </w:tc>
      </w:tr>
    </w:tbl>
    <w:p w14:paraId="7BB45FE0" w14:textId="77777777" w:rsidR="001C0855" w:rsidRDefault="001C0855"/>
    <w:tbl>
      <w:tblPr>
        <w:tblStyle w:val="TableGrid"/>
        <w:tblW w:w="10915" w:type="dxa"/>
        <w:tblInd w:w="-6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78"/>
        <w:gridCol w:w="1560"/>
        <w:gridCol w:w="1559"/>
        <w:gridCol w:w="1559"/>
        <w:gridCol w:w="1559"/>
      </w:tblGrid>
      <w:tr w:rsidR="001C0855" w:rsidRPr="00875E62" w14:paraId="297ABB42" w14:textId="77777777" w:rsidTr="00B92276">
        <w:trPr>
          <w:trHeight w:val="454"/>
        </w:trPr>
        <w:tc>
          <w:tcPr>
            <w:tcW w:w="4678" w:type="dxa"/>
            <w:tcMar>
              <w:top w:w="57" w:type="dxa"/>
              <w:left w:w="57" w:type="dxa"/>
              <w:bottom w:w="57" w:type="dxa"/>
              <w:right w:w="57" w:type="dxa"/>
            </w:tcMar>
          </w:tcPr>
          <w:p w14:paraId="44678964" w14:textId="506C46F1" w:rsidR="001C0855" w:rsidRPr="001C0855" w:rsidRDefault="001C0855" w:rsidP="00E60B4C">
            <w:pPr>
              <w:autoSpaceDE w:val="0"/>
              <w:autoSpaceDN w:val="0"/>
              <w:adjustRightInd w:val="0"/>
              <w:spacing w:after="0" w:line="240" w:lineRule="auto"/>
              <w:rPr>
                <w:rFonts w:ascii="Arial" w:hAnsi="Arial" w:cs="Arial"/>
                <w:b/>
                <w:bCs/>
              </w:rPr>
            </w:pPr>
            <w:r w:rsidRPr="001C0855">
              <w:rPr>
                <w:rFonts w:ascii="Arial" w:hAnsi="Arial" w:cs="Arial"/>
                <w:b/>
                <w:bCs/>
              </w:rPr>
              <w:t>Service area</w:t>
            </w:r>
          </w:p>
        </w:tc>
        <w:tc>
          <w:tcPr>
            <w:tcW w:w="1560" w:type="dxa"/>
          </w:tcPr>
          <w:p w14:paraId="530E8DAE" w14:textId="3044DA03" w:rsidR="001C0855" w:rsidRPr="001C0855" w:rsidRDefault="001C0855" w:rsidP="00024002">
            <w:pPr>
              <w:autoSpaceDE w:val="0"/>
              <w:autoSpaceDN w:val="0"/>
              <w:adjustRightInd w:val="0"/>
              <w:spacing w:after="0" w:line="240" w:lineRule="auto"/>
              <w:rPr>
                <w:rFonts w:ascii="Arial" w:hAnsi="Arial" w:cs="Arial"/>
                <w:b/>
                <w:bCs/>
              </w:rPr>
            </w:pPr>
            <w:r w:rsidRPr="001C0855">
              <w:rPr>
                <w:rFonts w:ascii="Arial" w:hAnsi="Arial" w:cs="Arial"/>
                <w:b/>
                <w:bCs/>
              </w:rPr>
              <w:t>Comfortable</w:t>
            </w:r>
          </w:p>
        </w:tc>
        <w:tc>
          <w:tcPr>
            <w:tcW w:w="1559" w:type="dxa"/>
          </w:tcPr>
          <w:p w14:paraId="705E2992" w14:textId="0954B31A" w:rsidR="001C0855" w:rsidRPr="001C0855" w:rsidRDefault="001C0855" w:rsidP="00024002">
            <w:pPr>
              <w:autoSpaceDE w:val="0"/>
              <w:autoSpaceDN w:val="0"/>
              <w:adjustRightInd w:val="0"/>
              <w:spacing w:after="0" w:line="240" w:lineRule="auto"/>
              <w:rPr>
                <w:rFonts w:ascii="Arial" w:hAnsi="Arial" w:cs="Arial"/>
                <w:b/>
                <w:bCs/>
              </w:rPr>
            </w:pPr>
            <w:r w:rsidRPr="001C0855">
              <w:rPr>
                <w:rFonts w:ascii="Arial" w:hAnsi="Arial" w:cs="Arial"/>
                <w:b/>
                <w:bCs/>
              </w:rPr>
              <w:t>Partly comfortable</w:t>
            </w:r>
          </w:p>
        </w:tc>
        <w:tc>
          <w:tcPr>
            <w:tcW w:w="1559" w:type="dxa"/>
          </w:tcPr>
          <w:p w14:paraId="676DAC50" w14:textId="7924AF48" w:rsidR="001C0855" w:rsidRPr="001C0855" w:rsidRDefault="001C0855" w:rsidP="00024002">
            <w:pPr>
              <w:autoSpaceDE w:val="0"/>
              <w:autoSpaceDN w:val="0"/>
              <w:adjustRightInd w:val="0"/>
              <w:spacing w:after="0" w:line="240" w:lineRule="auto"/>
              <w:rPr>
                <w:rFonts w:ascii="Arial" w:hAnsi="Arial" w:cs="Arial"/>
                <w:b/>
                <w:bCs/>
              </w:rPr>
            </w:pPr>
            <w:r w:rsidRPr="001C0855">
              <w:rPr>
                <w:rFonts w:ascii="Arial" w:hAnsi="Arial" w:cs="Arial"/>
                <w:b/>
                <w:bCs/>
              </w:rPr>
              <w:t>Not comfortable</w:t>
            </w:r>
          </w:p>
        </w:tc>
        <w:tc>
          <w:tcPr>
            <w:tcW w:w="1559" w:type="dxa"/>
          </w:tcPr>
          <w:p w14:paraId="75787704" w14:textId="47825620" w:rsidR="001C0855" w:rsidRPr="001C0855" w:rsidRDefault="001C0855" w:rsidP="00024002">
            <w:pPr>
              <w:autoSpaceDE w:val="0"/>
              <w:autoSpaceDN w:val="0"/>
              <w:adjustRightInd w:val="0"/>
              <w:spacing w:after="0" w:line="240" w:lineRule="auto"/>
              <w:rPr>
                <w:rFonts w:ascii="Arial" w:hAnsi="Arial" w:cs="Arial"/>
                <w:b/>
                <w:bCs/>
              </w:rPr>
            </w:pPr>
            <w:proofErr w:type="gramStart"/>
            <w:r w:rsidRPr="001C0855">
              <w:rPr>
                <w:rFonts w:ascii="Arial" w:hAnsi="Arial" w:cs="Arial"/>
                <w:b/>
                <w:bCs/>
              </w:rPr>
              <w:t>Don’t</w:t>
            </w:r>
            <w:proofErr w:type="gramEnd"/>
            <w:r w:rsidRPr="001C0855">
              <w:rPr>
                <w:rFonts w:ascii="Arial" w:hAnsi="Arial" w:cs="Arial"/>
                <w:b/>
                <w:bCs/>
              </w:rPr>
              <w:t xml:space="preserve"> know / no opinion</w:t>
            </w:r>
          </w:p>
        </w:tc>
      </w:tr>
      <w:tr w:rsidR="00433460" w:rsidRPr="00875E62" w14:paraId="2F621611" w14:textId="3C5E210F" w:rsidTr="00B92276">
        <w:trPr>
          <w:trHeight w:val="454"/>
        </w:trPr>
        <w:tc>
          <w:tcPr>
            <w:tcW w:w="4678" w:type="dxa"/>
            <w:tcMar>
              <w:top w:w="57" w:type="dxa"/>
              <w:left w:w="57" w:type="dxa"/>
              <w:bottom w:w="57" w:type="dxa"/>
              <w:right w:w="57" w:type="dxa"/>
            </w:tcMar>
            <w:hideMark/>
          </w:tcPr>
          <w:p w14:paraId="3C3DF162" w14:textId="2A10D271" w:rsidR="00433460" w:rsidRPr="00185F03" w:rsidRDefault="004F6A05" w:rsidP="00E60B4C">
            <w:pPr>
              <w:autoSpaceDE w:val="0"/>
              <w:autoSpaceDN w:val="0"/>
              <w:adjustRightInd w:val="0"/>
              <w:spacing w:after="0" w:line="240" w:lineRule="auto"/>
              <w:rPr>
                <w:rFonts w:ascii="Arial" w:hAnsi="Arial" w:cs="Arial"/>
                <w:lang w:eastAsia="en-GB"/>
              </w:rPr>
            </w:pPr>
            <w:r w:rsidRPr="00F45D5F">
              <w:rPr>
                <w:rFonts w:ascii="Arial" w:hAnsi="Arial" w:cs="Arial"/>
                <w:b/>
                <w:bCs/>
              </w:rPr>
              <w:t>Environment</w:t>
            </w:r>
            <w:r>
              <w:rPr>
                <w:rFonts w:ascii="Arial" w:hAnsi="Arial" w:cs="Arial"/>
                <w:b/>
                <w:bCs/>
              </w:rPr>
              <w:t xml:space="preserve"> Services</w:t>
            </w:r>
            <w:r w:rsidRPr="00F45D5F">
              <w:rPr>
                <w:rFonts w:ascii="Arial" w:hAnsi="Arial" w:cs="Arial"/>
                <w:b/>
                <w:bCs/>
              </w:rPr>
              <w:t xml:space="preserve"> </w:t>
            </w:r>
            <w:r w:rsidR="005205B4" w:rsidRPr="005205B4">
              <w:rPr>
                <w:rFonts w:ascii="Arial" w:eastAsia="Calibri" w:hAnsi="Arial" w:cs="Arial"/>
              </w:rPr>
              <w:t xml:space="preserve">Enhancing and protecting Kent’s natural environment (Country Parks, Public Rights of Way and Areas of Outstanding Natural Beauty). Tackling issues like climate change, enabling green energy and the protection of our </w:t>
            </w:r>
            <w:proofErr w:type="gramStart"/>
            <w:r w:rsidR="005205B4" w:rsidRPr="005205B4">
              <w:rPr>
                <w:rFonts w:ascii="Arial" w:eastAsia="Calibri" w:hAnsi="Arial" w:cs="Arial"/>
              </w:rPr>
              <w:t>heritage</w:t>
            </w:r>
            <w:proofErr w:type="gramEnd"/>
            <w:r w:rsidR="005205B4" w:rsidRPr="005205B4">
              <w:rPr>
                <w:rFonts w:ascii="Arial" w:eastAsia="Calibri" w:hAnsi="Arial" w:cs="Arial"/>
              </w:rPr>
              <w:t xml:space="preserve"> and supporting flood protection.</w:t>
            </w:r>
          </w:p>
        </w:tc>
        <w:tc>
          <w:tcPr>
            <w:tcW w:w="1560" w:type="dxa"/>
          </w:tcPr>
          <w:p w14:paraId="31015489" w14:textId="77777777" w:rsidR="00433460" w:rsidRPr="007C3996" w:rsidRDefault="00433460" w:rsidP="00024002">
            <w:pPr>
              <w:autoSpaceDE w:val="0"/>
              <w:autoSpaceDN w:val="0"/>
              <w:adjustRightInd w:val="0"/>
              <w:spacing w:after="0" w:line="240" w:lineRule="auto"/>
              <w:rPr>
                <w:rFonts w:ascii="Arial" w:hAnsi="Arial" w:cs="Arial"/>
                <w:b/>
                <w:bCs/>
              </w:rPr>
            </w:pPr>
          </w:p>
        </w:tc>
        <w:tc>
          <w:tcPr>
            <w:tcW w:w="1559" w:type="dxa"/>
          </w:tcPr>
          <w:p w14:paraId="5E7EAACE" w14:textId="77777777" w:rsidR="00094127" w:rsidRPr="007C3996" w:rsidRDefault="00094127" w:rsidP="00024002">
            <w:pPr>
              <w:autoSpaceDE w:val="0"/>
              <w:autoSpaceDN w:val="0"/>
              <w:adjustRightInd w:val="0"/>
              <w:spacing w:after="0" w:line="240" w:lineRule="auto"/>
              <w:rPr>
                <w:rFonts w:ascii="Arial" w:hAnsi="Arial" w:cs="Arial"/>
                <w:b/>
                <w:bCs/>
              </w:rPr>
            </w:pPr>
          </w:p>
        </w:tc>
        <w:tc>
          <w:tcPr>
            <w:tcW w:w="1559" w:type="dxa"/>
          </w:tcPr>
          <w:p w14:paraId="674789E2" w14:textId="77777777" w:rsidR="00433460" w:rsidRPr="007C3996" w:rsidRDefault="00433460" w:rsidP="00024002">
            <w:pPr>
              <w:autoSpaceDE w:val="0"/>
              <w:autoSpaceDN w:val="0"/>
              <w:adjustRightInd w:val="0"/>
              <w:spacing w:after="0" w:line="240" w:lineRule="auto"/>
              <w:rPr>
                <w:rFonts w:ascii="Arial" w:hAnsi="Arial" w:cs="Arial"/>
                <w:b/>
                <w:bCs/>
              </w:rPr>
            </w:pPr>
          </w:p>
        </w:tc>
        <w:tc>
          <w:tcPr>
            <w:tcW w:w="1559" w:type="dxa"/>
          </w:tcPr>
          <w:p w14:paraId="022714A5" w14:textId="77777777" w:rsidR="00433460" w:rsidRPr="00BA76AC" w:rsidRDefault="00433460" w:rsidP="00024002">
            <w:pPr>
              <w:autoSpaceDE w:val="0"/>
              <w:autoSpaceDN w:val="0"/>
              <w:adjustRightInd w:val="0"/>
              <w:spacing w:after="0" w:line="240" w:lineRule="auto"/>
              <w:rPr>
                <w:rFonts w:ascii="Arial" w:hAnsi="Arial" w:cs="Arial"/>
                <w:b/>
                <w:bCs/>
                <w:sz w:val="24"/>
                <w:szCs w:val="24"/>
              </w:rPr>
            </w:pPr>
          </w:p>
        </w:tc>
      </w:tr>
      <w:tr w:rsidR="00433460" w:rsidRPr="00875E62" w14:paraId="1F4562CC" w14:textId="304FA967" w:rsidTr="00B92276">
        <w:trPr>
          <w:trHeight w:val="297"/>
        </w:trPr>
        <w:tc>
          <w:tcPr>
            <w:tcW w:w="4678" w:type="dxa"/>
            <w:tcMar>
              <w:top w:w="57" w:type="dxa"/>
              <w:left w:w="57" w:type="dxa"/>
              <w:bottom w:w="57" w:type="dxa"/>
              <w:right w:w="57" w:type="dxa"/>
            </w:tcMar>
          </w:tcPr>
          <w:p w14:paraId="40588725" w14:textId="18B3C28F" w:rsidR="00433460" w:rsidRPr="00185F03" w:rsidRDefault="00C66401" w:rsidP="00024002">
            <w:pPr>
              <w:autoSpaceDE w:val="0"/>
              <w:autoSpaceDN w:val="0"/>
              <w:adjustRightInd w:val="0"/>
              <w:spacing w:after="0" w:line="240" w:lineRule="auto"/>
              <w:rPr>
                <w:rFonts w:ascii="Arial" w:hAnsi="Arial" w:cs="Arial"/>
              </w:rPr>
            </w:pPr>
            <w:r w:rsidRPr="00E043C8">
              <w:rPr>
                <w:rFonts w:ascii="Arial" w:hAnsi="Arial" w:cs="Arial"/>
                <w:b/>
                <w:bCs/>
                <w:color w:val="000000" w:themeColor="text1"/>
              </w:rPr>
              <w:t xml:space="preserve">Highways </w:t>
            </w:r>
            <w:r w:rsidR="005205B4" w:rsidRPr="005205B4">
              <w:rPr>
                <w:rFonts w:ascii="Arial" w:eastAsia="Calibri" w:hAnsi="Arial" w:cs="Arial"/>
                <w:color w:val="000000"/>
              </w:rPr>
              <w:t xml:space="preserve">Inspecting, </w:t>
            </w:r>
            <w:proofErr w:type="gramStart"/>
            <w:r w:rsidR="005205B4" w:rsidRPr="005205B4">
              <w:rPr>
                <w:rFonts w:ascii="Arial" w:eastAsia="Calibri" w:hAnsi="Arial" w:cs="Arial"/>
                <w:color w:val="000000"/>
              </w:rPr>
              <w:t>repairing</w:t>
            </w:r>
            <w:proofErr w:type="gramEnd"/>
            <w:r w:rsidR="005205B4" w:rsidRPr="005205B4">
              <w:rPr>
                <w:rFonts w:ascii="Arial" w:eastAsia="Calibri" w:hAnsi="Arial" w:cs="Arial"/>
                <w:color w:val="000000"/>
              </w:rPr>
              <w:t xml:space="preserve"> and maintaining roads and footways which includes soft landscaping (grass/trees). Responding to highway emergencies, managing winter gritting and severe weather responses. Developing new roads and active travel options to encourage walking and cycling. Responsible for road safety, working with partners to prevent accidents.</w:t>
            </w:r>
          </w:p>
        </w:tc>
        <w:tc>
          <w:tcPr>
            <w:tcW w:w="1560" w:type="dxa"/>
          </w:tcPr>
          <w:p w14:paraId="0A521383" w14:textId="77777777" w:rsidR="00433460" w:rsidRPr="007C3996" w:rsidRDefault="00433460" w:rsidP="00024002">
            <w:pPr>
              <w:autoSpaceDE w:val="0"/>
              <w:autoSpaceDN w:val="0"/>
              <w:adjustRightInd w:val="0"/>
              <w:spacing w:after="0" w:line="240" w:lineRule="auto"/>
              <w:rPr>
                <w:rFonts w:ascii="Arial" w:hAnsi="Arial" w:cs="Arial"/>
                <w:b/>
                <w:bCs/>
              </w:rPr>
            </w:pPr>
          </w:p>
        </w:tc>
        <w:tc>
          <w:tcPr>
            <w:tcW w:w="1559" w:type="dxa"/>
          </w:tcPr>
          <w:p w14:paraId="7CED3C1C" w14:textId="77777777" w:rsidR="00094127" w:rsidRPr="007C3996" w:rsidRDefault="00094127" w:rsidP="00024002">
            <w:pPr>
              <w:autoSpaceDE w:val="0"/>
              <w:autoSpaceDN w:val="0"/>
              <w:adjustRightInd w:val="0"/>
              <w:spacing w:after="0" w:line="240" w:lineRule="auto"/>
              <w:rPr>
                <w:rFonts w:ascii="Arial" w:hAnsi="Arial" w:cs="Arial"/>
                <w:b/>
                <w:bCs/>
              </w:rPr>
            </w:pPr>
          </w:p>
        </w:tc>
        <w:tc>
          <w:tcPr>
            <w:tcW w:w="1559" w:type="dxa"/>
          </w:tcPr>
          <w:p w14:paraId="0A498837" w14:textId="77777777" w:rsidR="00433460" w:rsidRPr="007C3996" w:rsidRDefault="00433460" w:rsidP="00024002">
            <w:pPr>
              <w:autoSpaceDE w:val="0"/>
              <w:autoSpaceDN w:val="0"/>
              <w:adjustRightInd w:val="0"/>
              <w:spacing w:after="0" w:line="240" w:lineRule="auto"/>
              <w:rPr>
                <w:rFonts w:ascii="Arial" w:hAnsi="Arial" w:cs="Arial"/>
                <w:b/>
                <w:bCs/>
              </w:rPr>
            </w:pPr>
          </w:p>
        </w:tc>
        <w:tc>
          <w:tcPr>
            <w:tcW w:w="1559" w:type="dxa"/>
          </w:tcPr>
          <w:p w14:paraId="7B229561" w14:textId="77777777" w:rsidR="00433460" w:rsidRPr="00BA76AC" w:rsidRDefault="00433460" w:rsidP="00024002">
            <w:pPr>
              <w:autoSpaceDE w:val="0"/>
              <w:autoSpaceDN w:val="0"/>
              <w:adjustRightInd w:val="0"/>
              <w:spacing w:after="0" w:line="240" w:lineRule="auto"/>
              <w:rPr>
                <w:rFonts w:ascii="Arial" w:hAnsi="Arial" w:cs="Arial"/>
                <w:b/>
                <w:bCs/>
                <w:sz w:val="24"/>
                <w:szCs w:val="24"/>
              </w:rPr>
            </w:pPr>
          </w:p>
        </w:tc>
      </w:tr>
      <w:tr w:rsidR="00C66401" w:rsidRPr="00875E62" w14:paraId="22845ED0" w14:textId="77777777" w:rsidTr="00B92276">
        <w:trPr>
          <w:trHeight w:val="297"/>
        </w:trPr>
        <w:tc>
          <w:tcPr>
            <w:tcW w:w="4678" w:type="dxa"/>
            <w:tcMar>
              <w:top w:w="57" w:type="dxa"/>
              <w:left w:w="57" w:type="dxa"/>
              <w:bottom w:w="57" w:type="dxa"/>
              <w:right w:w="57" w:type="dxa"/>
            </w:tcMar>
          </w:tcPr>
          <w:p w14:paraId="1825E1BF" w14:textId="618FEC30" w:rsidR="00C66401" w:rsidRPr="00E043C8" w:rsidRDefault="003A560A" w:rsidP="00024002">
            <w:pPr>
              <w:autoSpaceDE w:val="0"/>
              <w:autoSpaceDN w:val="0"/>
              <w:adjustRightInd w:val="0"/>
              <w:spacing w:after="0" w:line="240" w:lineRule="auto"/>
              <w:rPr>
                <w:rFonts w:ascii="Arial" w:hAnsi="Arial" w:cs="Arial"/>
                <w:b/>
                <w:bCs/>
                <w:color w:val="000000" w:themeColor="text1"/>
              </w:rPr>
            </w:pPr>
            <w:r w:rsidRPr="00F45D5F">
              <w:rPr>
                <w:rFonts w:ascii="Arial" w:hAnsi="Arial" w:cs="Arial"/>
                <w:b/>
                <w:bCs/>
              </w:rPr>
              <w:t xml:space="preserve">Libraries, Registration and Archives </w:t>
            </w:r>
            <w:r w:rsidR="005205B4" w:rsidRPr="005205B4">
              <w:rPr>
                <w:rFonts w:ascii="Arial" w:eastAsia="Calibri" w:hAnsi="Arial" w:cs="Arial"/>
              </w:rPr>
              <w:t>Libraries, archives, mobile library service, support for the vulnerable to access services at home, and archive and history projects promoting Kent’s cultural heritage. Access to internet, business support, community activities, and dementia-friendly libraries. Registration of births, deaths and marriages, and citizenship ceremonies.</w:t>
            </w:r>
          </w:p>
        </w:tc>
        <w:tc>
          <w:tcPr>
            <w:tcW w:w="1560" w:type="dxa"/>
          </w:tcPr>
          <w:p w14:paraId="00522A2B"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6B285590"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05675A06"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68F53879" w14:textId="77777777" w:rsidR="00C66401" w:rsidRPr="00BA76AC" w:rsidRDefault="00C66401" w:rsidP="00024002">
            <w:pPr>
              <w:autoSpaceDE w:val="0"/>
              <w:autoSpaceDN w:val="0"/>
              <w:adjustRightInd w:val="0"/>
              <w:spacing w:after="0" w:line="240" w:lineRule="auto"/>
              <w:rPr>
                <w:rFonts w:ascii="Arial" w:hAnsi="Arial" w:cs="Arial"/>
                <w:b/>
                <w:bCs/>
                <w:sz w:val="24"/>
                <w:szCs w:val="24"/>
              </w:rPr>
            </w:pPr>
          </w:p>
        </w:tc>
      </w:tr>
      <w:tr w:rsidR="00C66401" w:rsidRPr="00875E62" w14:paraId="284977D2" w14:textId="77777777" w:rsidTr="00B92276">
        <w:trPr>
          <w:trHeight w:val="297"/>
        </w:trPr>
        <w:tc>
          <w:tcPr>
            <w:tcW w:w="4678" w:type="dxa"/>
            <w:tcMar>
              <w:top w:w="57" w:type="dxa"/>
              <w:left w:w="57" w:type="dxa"/>
              <w:bottom w:w="57" w:type="dxa"/>
              <w:right w:w="57" w:type="dxa"/>
            </w:tcMar>
          </w:tcPr>
          <w:p w14:paraId="60B34C33" w14:textId="34DA92D1" w:rsidR="00C66401" w:rsidRPr="00E043C8" w:rsidRDefault="00B47737" w:rsidP="00024002">
            <w:pPr>
              <w:autoSpaceDE w:val="0"/>
              <w:autoSpaceDN w:val="0"/>
              <w:adjustRightInd w:val="0"/>
              <w:spacing w:after="0" w:line="240" w:lineRule="auto"/>
              <w:rPr>
                <w:rFonts w:ascii="Arial" w:hAnsi="Arial" w:cs="Arial"/>
                <w:b/>
                <w:bCs/>
                <w:color w:val="000000" w:themeColor="text1"/>
              </w:rPr>
            </w:pPr>
            <w:r w:rsidRPr="007C3996">
              <w:rPr>
                <w:rFonts w:ascii="Arial" w:hAnsi="Arial" w:cs="Arial"/>
                <w:b/>
                <w:bCs/>
              </w:rPr>
              <w:t xml:space="preserve">Older People Social Care (65+) </w:t>
            </w:r>
            <w:r w:rsidR="005205B4" w:rsidRPr="005205B4">
              <w:rPr>
                <w:rFonts w:ascii="Arial" w:eastAsia="Calibri" w:hAnsi="Arial" w:cs="Arial"/>
              </w:rPr>
              <w:t>Supporting older people to live safely and independently at home (e.g. help with daily tasks) and providing day care services to help them enjoy a good quality of life. Placements in residential and nursing care homes for people needing more support or end of life care.</w:t>
            </w:r>
          </w:p>
        </w:tc>
        <w:tc>
          <w:tcPr>
            <w:tcW w:w="1560" w:type="dxa"/>
          </w:tcPr>
          <w:p w14:paraId="597F302B"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7F67D42F"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4D4404DC"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457B5A71" w14:textId="77777777" w:rsidR="00C66401" w:rsidRPr="00BA76AC" w:rsidRDefault="00C66401" w:rsidP="00024002">
            <w:pPr>
              <w:autoSpaceDE w:val="0"/>
              <w:autoSpaceDN w:val="0"/>
              <w:adjustRightInd w:val="0"/>
              <w:spacing w:after="0" w:line="240" w:lineRule="auto"/>
              <w:rPr>
                <w:rFonts w:ascii="Arial" w:hAnsi="Arial" w:cs="Arial"/>
                <w:b/>
                <w:bCs/>
                <w:sz w:val="24"/>
                <w:szCs w:val="24"/>
              </w:rPr>
            </w:pPr>
          </w:p>
        </w:tc>
      </w:tr>
      <w:tr w:rsidR="00C66401" w:rsidRPr="00875E62" w14:paraId="6E2C783D" w14:textId="77777777" w:rsidTr="00B92276">
        <w:trPr>
          <w:trHeight w:val="297"/>
        </w:trPr>
        <w:tc>
          <w:tcPr>
            <w:tcW w:w="4678" w:type="dxa"/>
            <w:tcMar>
              <w:top w:w="57" w:type="dxa"/>
              <w:left w:w="57" w:type="dxa"/>
              <w:bottom w:w="57" w:type="dxa"/>
              <w:right w:w="57" w:type="dxa"/>
            </w:tcMar>
          </w:tcPr>
          <w:p w14:paraId="66E98638" w14:textId="05582E31" w:rsidR="00C66401" w:rsidRPr="00E043C8" w:rsidRDefault="008C5AC1" w:rsidP="00024002">
            <w:pPr>
              <w:autoSpaceDE w:val="0"/>
              <w:autoSpaceDN w:val="0"/>
              <w:adjustRightInd w:val="0"/>
              <w:spacing w:after="0" w:line="240" w:lineRule="auto"/>
              <w:rPr>
                <w:rFonts w:ascii="Arial" w:hAnsi="Arial" w:cs="Arial"/>
                <w:b/>
                <w:bCs/>
                <w:color w:val="000000" w:themeColor="text1"/>
              </w:rPr>
            </w:pPr>
            <w:r w:rsidRPr="007C3996">
              <w:rPr>
                <w:rFonts w:ascii="Arial" w:hAnsi="Arial" w:cs="Arial"/>
                <w:b/>
              </w:rPr>
              <w:t xml:space="preserve">Public Protection </w:t>
            </w:r>
            <w:r w:rsidR="005205B4" w:rsidRPr="005205B4">
              <w:rPr>
                <w:rFonts w:ascii="Arial" w:eastAsia="Calibri" w:hAnsi="Arial" w:cs="Arial"/>
                <w:bCs/>
              </w:rPr>
              <w:t>Services include Trading Standards (tackling scams / promoting trusted traders) and Community Wardens (supporting residents and tackling antisocial behaviour).</w:t>
            </w:r>
            <w:r w:rsidR="005205B4" w:rsidRPr="005205B4">
              <w:rPr>
                <w:rFonts w:ascii="Arial" w:eastAsia="Calibri" w:hAnsi="Arial" w:cs="Arial"/>
                <w:b/>
              </w:rPr>
              <w:t xml:space="preserve"> </w:t>
            </w:r>
            <w:r w:rsidR="005205B4" w:rsidRPr="005205B4">
              <w:rPr>
                <w:rFonts w:ascii="Arial" w:eastAsia="Calibri" w:hAnsi="Arial" w:cs="Arial"/>
              </w:rPr>
              <w:t>Helping communities prepare for emergencies like severe weather. Delivering the coroners’ services to investigate unexpected deaths.</w:t>
            </w:r>
          </w:p>
        </w:tc>
        <w:tc>
          <w:tcPr>
            <w:tcW w:w="1560" w:type="dxa"/>
          </w:tcPr>
          <w:p w14:paraId="27CEF4F4"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4997E99D"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63EA15FB"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265A383E" w14:textId="77777777" w:rsidR="00C66401" w:rsidRPr="00BA76AC" w:rsidRDefault="00C66401" w:rsidP="00024002">
            <w:pPr>
              <w:autoSpaceDE w:val="0"/>
              <w:autoSpaceDN w:val="0"/>
              <w:adjustRightInd w:val="0"/>
              <w:spacing w:after="0" w:line="240" w:lineRule="auto"/>
              <w:rPr>
                <w:rFonts w:ascii="Arial" w:hAnsi="Arial" w:cs="Arial"/>
                <w:b/>
                <w:bCs/>
                <w:sz w:val="24"/>
                <w:szCs w:val="24"/>
              </w:rPr>
            </w:pPr>
          </w:p>
        </w:tc>
      </w:tr>
    </w:tbl>
    <w:p w14:paraId="285484E5" w14:textId="5FE56B85" w:rsidR="001C0855" w:rsidRDefault="001C0855"/>
    <w:p w14:paraId="7F5AAA99" w14:textId="569C1CED" w:rsidR="001C0855" w:rsidRDefault="001C0855"/>
    <w:p w14:paraId="3E0E87FD" w14:textId="77777777" w:rsidR="009D26FB" w:rsidRDefault="009D26FB"/>
    <w:tbl>
      <w:tblPr>
        <w:tblStyle w:val="TableGrid"/>
        <w:tblW w:w="10915" w:type="dxa"/>
        <w:tblInd w:w="-6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78"/>
        <w:gridCol w:w="1560"/>
        <w:gridCol w:w="1559"/>
        <w:gridCol w:w="1559"/>
        <w:gridCol w:w="1559"/>
      </w:tblGrid>
      <w:tr w:rsidR="001C0855" w:rsidRPr="00875E62" w14:paraId="76990518" w14:textId="77777777" w:rsidTr="00B92276">
        <w:trPr>
          <w:trHeight w:val="297"/>
        </w:trPr>
        <w:tc>
          <w:tcPr>
            <w:tcW w:w="4678" w:type="dxa"/>
            <w:tcMar>
              <w:top w:w="57" w:type="dxa"/>
              <w:left w:w="57" w:type="dxa"/>
              <w:bottom w:w="57" w:type="dxa"/>
              <w:right w:w="57" w:type="dxa"/>
            </w:tcMar>
          </w:tcPr>
          <w:p w14:paraId="5F6E45D9" w14:textId="693DEC09" w:rsidR="001C0855" w:rsidRPr="00F45D5F" w:rsidRDefault="001C0855" w:rsidP="00024002">
            <w:pPr>
              <w:autoSpaceDE w:val="0"/>
              <w:autoSpaceDN w:val="0"/>
              <w:adjustRightInd w:val="0"/>
              <w:spacing w:after="0" w:line="240" w:lineRule="auto"/>
              <w:rPr>
                <w:rFonts w:ascii="Arial" w:hAnsi="Arial" w:cs="Arial"/>
                <w:b/>
                <w:bCs/>
              </w:rPr>
            </w:pPr>
            <w:r>
              <w:rPr>
                <w:rFonts w:ascii="Arial" w:hAnsi="Arial" w:cs="Arial"/>
                <w:b/>
                <w:bCs/>
              </w:rPr>
              <w:t>Service area</w:t>
            </w:r>
          </w:p>
        </w:tc>
        <w:tc>
          <w:tcPr>
            <w:tcW w:w="1560" w:type="dxa"/>
          </w:tcPr>
          <w:p w14:paraId="247A8F25" w14:textId="7267FA1E" w:rsidR="001C0855" w:rsidRPr="007C3996" w:rsidRDefault="001C0855" w:rsidP="00024002">
            <w:pPr>
              <w:autoSpaceDE w:val="0"/>
              <w:autoSpaceDN w:val="0"/>
              <w:adjustRightInd w:val="0"/>
              <w:spacing w:after="0" w:line="240" w:lineRule="auto"/>
              <w:rPr>
                <w:rFonts w:ascii="Arial" w:hAnsi="Arial" w:cs="Arial"/>
                <w:b/>
                <w:bCs/>
              </w:rPr>
            </w:pPr>
            <w:r>
              <w:rPr>
                <w:rFonts w:ascii="Arial" w:hAnsi="Arial" w:cs="Arial"/>
                <w:b/>
                <w:bCs/>
              </w:rPr>
              <w:t>Comfortable</w:t>
            </w:r>
          </w:p>
        </w:tc>
        <w:tc>
          <w:tcPr>
            <w:tcW w:w="1559" w:type="dxa"/>
          </w:tcPr>
          <w:p w14:paraId="0CD234D8" w14:textId="07C50DC4" w:rsidR="001C0855" w:rsidRPr="007C3996" w:rsidRDefault="001C0855" w:rsidP="00024002">
            <w:pPr>
              <w:autoSpaceDE w:val="0"/>
              <w:autoSpaceDN w:val="0"/>
              <w:adjustRightInd w:val="0"/>
              <w:spacing w:after="0" w:line="240" w:lineRule="auto"/>
              <w:rPr>
                <w:rFonts w:ascii="Arial" w:hAnsi="Arial" w:cs="Arial"/>
                <w:b/>
                <w:bCs/>
              </w:rPr>
            </w:pPr>
            <w:r>
              <w:rPr>
                <w:rFonts w:ascii="Arial" w:hAnsi="Arial" w:cs="Arial"/>
                <w:b/>
                <w:bCs/>
              </w:rPr>
              <w:t>Partly comfortable</w:t>
            </w:r>
          </w:p>
        </w:tc>
        <w:tc>
          <w:tcPr>
            <w:tcW w:w="1559" w:type="dxa"/>
          </w:tcPr>
          <w:p w14:paraId="7741F0FF" w14:textId="0E3AA505" w:rsidR="001C0855" w:rsidRPr="001C0855" w:rsidRDefault="001C0855" w:rsidP="00024002">
            <w:pPr>
              <w:autoSpaceDE w:val="0"/>
              <w:autoSpaceDN w:val="0"/>
              <w:adjustRightInd w:val="0"/>
              <w:spacing w:after="0" w:line="240" w:lineRule="auto"/>
              <w:rPr>
                <w:rFonts w:ascii="Arial" w:hAnsi="Arial" w:cs="Arial"/>
                <w:b/>
                <w:bCs/>
              </w:rPr>
            </w:pPr>
            <w:r w:rsidRPr="001C0855">
              <w:rPr>
                <w:rFonts w:ascii="Arial" w:hAnsi="Arial" w:cs="Arial"/>
                <w:b/>
                <w:bCs/>
              </w:rPr>
              <w:t>Not comfortable</w:t>
            </w:r>
          </w:p>
        </w:tc>
        <w:tc>
          <w:tcPr>
            <w:tcW w:w="1559" w:type="dxa"/>
          </w:tcPr>
          <w:p w14:paraId="37C75F1F" w14:textId="0995393F" w:rsidR="001C0855" w:rsidRPr="001C0855" w:rsidRDefault="001C0855" w:rsidP="00024002">
            <w:pPr>
              <w:autoSpaceDE w:val="0"/>
              <w:autoSpaceDN w:val="0"/>
              <w:adjustRightInd w:val="0"/>
              <w:spacing w:after="0" w:line="240" w:lineRule="auto"/>
              <w:rPr>
                <w:rFonts w:ascii="Arial" w:hAnsi="Arial" w:cs="Arial"/>
                <w:b/>
                <w:bCs/>
              </w:rPr>
            </w:pPr>
            <w:proofErr w:type="gramStart"/>
            <w:r w:rsidRPr="001C0855">
              <w:rPr>
                <w:rFonts w:ascii="Arial" w:hAnsi="Arial" w:cs="Arial"/>
                <w:b/>
                <w:bCs/>
              </w:rPr>
              <w:t>Don’t</w:t>
            </w:r>
            <w:proofErr w:type="gramEnd"/>
            <w:r w:rsidRPr="001C0855">
              <w:rPr>
                <w:rFonts w:ascii="Arial" w:hAnsi="Arial" w:cs="Arial"/>
                <w:b/>
                <w:bCs/>
              </w:rPr>
              <w:t xml:space="preserve"> know / no opinion</w:t>
            </w:r>
          </w:p>
        </w:tc>
      </w:tr>
      <w:tr w:rsidR="00C66401" w:rsidRPr="00875E62" w14:paraId="33B87266" w14:textId="77777777" w:rsidTr="00B92276">
        <w:trPr>
          <w:trHeight w:val="297"/>
        </w:trPr>
        <w:tc>
          <w:tcPr>
            <w:tcW w:w="4678" w:type="dxa"/>
            <w:tcMar>
              <w:top w:w="57" w:type="dxa"/>
              <w:left w:w="57" w:type="dxa"/>
              <w:bottom w:w="57" w:type="dxa"/>
              <w:right w:w="57" w:type="dxa"/>
            </w:tcMar>
          </w:tcPr>
          <w:p w14:paraId="4301B7C3" w14:textId="4E86CCCE" w:rsidR="00C66401" w:rsidRPr="00E043C8" w:rsidRDefault="006227D3" w:rsidP="00024002">
            <w:pPr>
              <w:autoSpaceDE w:val="0"/>
              <w:autoSpaceDN w:val="0"/>
              <w:adjustRightInd w:val="0"/>
              <w:spacing w:after="0" w:line="240" w:lineRule="auto"/>
              <w:rPr>
                <w:rFonts w:ascii="Arial" w:hAnsi="Arial" w:cs="Arial"/>
                <w:b/>
                <w:bCs/>
                <w:color w:val="000000" w:themeColor="text1"/>
              </w:rPr>
            </w:pPr>
            <w:r w:rsidRPr="00F45D5F">
              <w:rPr>
                <w:rFonts w:ascii="Arial" w:hAnsi="Arial" w:cs="Arial"/>
                <w:b/>
                <w:bCs/>
              </w:rPr>
              <w:t xml:space="preserve">Regeneration and Economic Development </w:t>
            </w:r>
            <w:r w:rsidR="005205B4" w:rsidRPr="005205B4">
              <w:rPr>
                <w:rFonts w:ascii="Arial" w:eastAsia="Calibri" w:hAnsi="Arial" w:cs="Arial"/>
              </w:rPr>
              <w:t>Helping the economy grow. Working with businesses/education to ensure the right skills and jobs for the future including promoting apprenticeships. Supporting projects that will help growth,</w:t>
            </w:r>
            <w:r w:rsidR="005205B4" w:rsidRPr="005205B4">
              <w:rPr>
                <w:rFonts w:ascii="Arial" w:eastAsia="Arial" w:hAnsi="Arial" w:cs="Arial"/>
              </w:rPr>
              <w:t xml:space="preserve"> our tourism sector and local food producers, and </w:t>
            </w:r>
            <w:r w:rsidR="005205B4" w:rsidRPr="005205B4">
              <w:rPr>
                <w:rFonts w:ascii="Arial" w:eastAsia="Calibri" w:hAnsi="Arial" w:cs="Arial"/>
              </w:rPr>
              <w:t>providing loans for new businesses and tackling empty properties.</w:t>
            </w:r>
          </w:p>
        </w:tc>
        <w:tc>
          <w:tcPr>
            <w:tcW w:w="1560" w:type="dxa"/>
          </w:tcPr>
          <w:p w14:paraId="33F39D0A"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23DC635F"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58DD0C13"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33252991" w14:textId="77777777" w:rsidR="00C66401" w:rsidRPr="00BA76AC" w:rsidRDefault="00C66401" w:rsidP="00024002">
            <w:pPr>
              <w:autoSpaceDE w:val="0"/>
              <w:autoSpaceDN w:val="0"/>
              <w:adjustRightInd w:val="0"/>
              <w:spacing w:after="0" w:line="240" w:lineRule="auto"/>
              <w:rPr>
                <w:rFonts w:ascii="Arial" w:hAnsi="Arial" w:cs="Arial"/>
                <w:b/>
                <w:bCs/>
                <w:sz w:val="24"/>
                <w:szCs w:val="24"/>
              </w:rPr>
            </w:pPr>
          </w:p>
        </w:tc>
      </w:tr>
      <w:tr w:rsidR="00C66401" w:rsidRPr="00875E62" w14:paraId="0BC94459" w14:textId="77777777" w:rsidTr="00B92276">
        <w:trPr>
          <w:trHeight w:val="297"/>
        </w:trPr>
        <w:tc>
          <w:tcPr>
            <w:tcW w:w="4678" w:type="dxa"/>
            <w:tcMar>
              <w:top w:w="57" w:type="dxa"/>
              <w:left w:w="57" w:type="dxa"/>
              <w:bottom w:w="57" w:type="dxa"/>
              <w:right w:w="57" w:type="dxa"/>
            </w:tcMar>
          </w:tcPr>
          <w:p w14:paraId="6537EB04" w14:textId="52C23EEA" w:rsidR="00C66401" w:rsidRPr="001C0855" w:rsidRDefault="00555DB0" w:rsidP="00024002">
            <w:pPr>
              <w:autoSpaceDE w:val="0"/>
              <w:autoSpaceDN w:val="0"/>
              <w:adjustRightInd w:val="0"/>
              <w:spacing w:after="0" w:line="240" w:lineRule="auto"/>
              <w:rPr>
                <w:rFonts w:ascii="Arial" w:hAnsi="Arial" w:cs="Arial"/>
                <w:b/>
                <w:bCs/>
              </w:rPr>
            </w:pPr>
            <w:r w:rsidRPr="007C3996">
              <w:rPr>
                <w:rFonts w:ascii="Arial" w:hAnsi="Arial" w:cs="Arial"/>
                <w:b/>
                <w:bCs/>
              </w:rPr>
              <w:t xml:space="preserve">Social Support </w:t>
            </w:r>
            <w:r w:rsidR="005205B4" w:rsidRPr="005205B4">
              <w:rPr>
                <w:rFonts w:ascii="Arial" w:eastAsia="Calibri" w:hAnsi="Arial" w:cs="Arial"/>
              </w:rPr>
              <w:t xml:space="preserve">Supporting carers so families find the help they need. </w:t>
            </w:r>
            <w:r w:rsidR="005205B4" w:rsidRPr="005205B4">
              <w:rPr>
                <w:rFonts w:ascii="Arial" w:eastAsia="Calibri" w:hAnsi="Arial" w:cs="Arial"/>
                <w:color w:val="000000"/>
              </w:rPr>
              <w:t>Help for people with issues like homelessness, drug/alcohol misuse, domestic abuse, those going through a crisis or loneliness. Supporting people at home to learn skills to make them feel safe and happy.</w:t>
            </w:r>
          </w:p>
        </w:tc>
        <w:tc>
          <w:tcPr>
            <w:tcW w:w="1560" w:type="dxa"/>
          </w:tcPr>
          <w:p w14:paraId="2D3FE613"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076A36C8"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10C43BE6"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533AA498" w14:textId="77777777" w:rsidR="00C66401" w:rsidRPr="00BA76AC" w:rsidRDefault="00C66401" w:rsidP="00024002">
            <w:pPr>
              <w:autoSpaceDE w:val="0"/>
              <w:autoSpaceDN w:val="0"/>
              <w:adjustRightInd w:val="0"/>
              <w:spacing w:after="0" w:line="240" w:lineRule="auto"/>
              <w:rPr>
                <w:rFonts w:ascii="Arial" w:hAnsi="Arial" w:cs="Arial"/>
                <w:b/>
                <w:bCs/>
                <w:sz w:val="24"/>
                <w:szCs w:val="24"/>
              </w:rPr>
            </w:pPr>
          </w:p>
        </w:tc>
      </w:tr>
      <w:tr w:rsidR="00C66401" w:rsidRPr="00875E62" w14:paraId="46EA0E36" w14:textId="77777777" w:rsidTr="00B92276">
        <w:trPr>
          <w:trHeight w:val="297"/>
        </w:trPr>
        <w:tc>
          <w:tcPr>
            <w:tcW w:w="4678" w:type="dxa"/>
            <w:tcMar>
              <w:top w:w="57" w:type="dxa"/>
              <w:left w:w="57" w:type="dxa"/>
              <w:bottom w:w="57" w:type="dxa"/>
              <w:right w:w="57" w:type="dxa"/>
            </w:tcMar>
          </w:tcPr>
          <w:p w14:paraId="46670EAD" w14:textId="1CA25B6E" w:rsidR="00C66401" w:rsidRPr="00E043C8" w:rsidRDefault="00E07046" w:rsidP="00024002">
            <w:pPr>
              <w:autoSpaceDE w:val="0"/>
              <w:autoSpaceDN w:val="0"/>
              <w:adjustRightInd w:val="0"/>
              <w:spacing w:after="0" w:line="240" w:lineRule="auto"/>
              <w:rPr>
                <w:rFonts w:ascii="Arial" w:hAnsi="Arial" w:cs="Arial"/>
                <w:b/>
                <w:bCs/>
                <w:color w:val="000000" w:themeColor="text1"/>
              </w:rPr>
            </w:pPr>
            <w:r w:rsidRPr="00F45D5F">
              <w:rPr>
                <w:rFonts w:ascii="Arial" w:hAnsi="Arial" w:cs="Arial"/>
                <w:b/>
                <w:bCs/>
              </w:rPr>
              <w:t xml:space="preserve">Transport Services </w:t>
            </w:r>
            <w:r w:rsidR="005205B4" w:rsidRPr="005205B4">
              <w:rPr>
                <w:rFonts w:ascii="Arial" w:eastAsia="Calibri" w:hAnsi="Arial" w:cs="Arial"/>
              </w:rPr>
              <w:t>This includes subsidised bus travel across Kent (e.g</w:t>
            </w:r>
            <w:r w:rsidR="00BD0BF3">
              <w:rPr>
                <w:rFonts w:ascii="Arial" w:eastAsia="Calibri" w:hAnsi="Arial" w:cs="Arial"/>
              </w:rPr>
              <w:t>.</w:t>
            </w:r>
            <w:r w:rsidR="005205B4" w:rsidRPr="005205B4">
              <w:rPr>
                <w:rFonts w:ascii="Arial" w:eastAsia="Calibri" w:hAnsi="Arial" w:cs="Arial"/>
              </w:rPr>
              <w:t xml:space="preserve"> Kent Karrier) and the Kent Travel Saver for school children. We run the scheme providing free travel off-peak for senior citizens and disabled people. Keeping travel information up to date, maintaining bus stops and delivering school transport for special educational needs pupils.</w:t>
            </w:r>
          </w:p>
        </w:tc>
        <w:tc>
          <w:tcPr>
            <w:tcW w:w="1560" w:type="dxa"/>
          </w:tcPr>
          <w:p w14:paraId="7AAAE261"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08BB93C9"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1F2132E7"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57AA9A30" w14:textId="77777777" w:rsidR="00C66401" w:rsidRPr="00BA76AC" w:rsidRDefault="00C66401" w:rsidP="00024002">
            <w:pPr>
              <w:autoSpaceDE w:val="0"/>
              <w:autoSpaceDN w:val="0"/>
              <w:adjustRightInd w:val="0"/>
              <w:spacing w:after="0" w:line="240" w:lineRule="auto"/>
              <w:rPr>
                <w:rFonts w:ascii="Arial" w:hAnsi="Arial" w:cs="Arial"/>
                <w:b/>
                <w:bCs/>
                <w:sz w:val="24"/>
                <w:szCs w:val="24"/>
              </w:rPr>
            </w:pPr>
          </w:p>
        </w:tc>
      </w:tr>
      <w:tr w:rsidR="00C66401" w:rsidRPr="00875E62" w14:paraId="13D08695" w14:textId="77777777" w:rsidTr="00B92276">
        <w:trPr>
          <w:trHeight w:val="297"/>
        </w:trPr>
        <w:tc>
          <w:tcPr>
            <w:tcW w:w="4678" w:type="dxa"/>
            <w:tcMar>
              <w:top w:w="57" w:type="dxa"/>
              <w:left w:w="57" w:type="dxa"/>
              <w:bottom w:w="57" w:type="dxa"/>
              <w:right w:w="57" w:type="dxa"/>
            </w:tcMar>
          </w:tcPr>
          <w:p w14:paraId="2EB9415B" w14:textId="20F5C35C" w:rsidR="00C66401" w:rsidRPr="00E043C8" w:rsidRDefault="00753A6E" w:rsidP="00024002">
            <w:pPr>
              <w:autoSpaceDE w:val="0"/>
              <w:autoSpaceDN w:val="0"/>
              <w:adjustRightInd w:val="0"/>
              <w:spacing w:after="0" w:line="240" w:lineRule="auto"/>
              <w:rPr>
                <w:rFonts w:ascii="Arial" w:hAnsi="Arial" w:cs="Arial"/>
                <w:b/>
                <w:bCs/>
                <w:color w:val="000000" w:themeColor="text1"/>
              </w:rPr>
            </w:pPr>
            <w:r w:rsidRPr="00F45D5F">
              <w:rPr>
                <w:rFonts w:ascii="Arial" w:hAnsi="Arial" w:cs="Arial"/>
                <w:b/>
                <w:bCs/>
              </w:rPr>
              <w:t xml:space="preserve">Waste Services </w:t>
            </w:r>
            <w:r w:rsidR="005205B4" w:rsidRPr="005205B4">
              <w:rPr>
                <w:rFonts w:ascii="Arial" w:eastAsia="Calibri" w:hAnsi="Arial" w:cs="Arial"/>
              </w:rPr>
              <w:t xml:space="preserve">Recycling and treating waste and providing Household Waste Recycling Centres. District Councils are responsible for on-street collections and we are responsible for its disposal. Providing ways to increase recycling, </w:t>
            </w:r>
            <w:proofErr w:type="gramStart"/>
            <w:r w:rsidR="005205B4" w:rsidRPr="005205B4">
              <w:rPr>
                <w:rFonts w:ascii="Arial" w:eastAsia="Calibri" w:hAnsi="Arial" w:cs="Arial"/>
              </w:rPr>
              <w:t>composting</w:t>
            </w:r>
            <w:proofErr w:type="gramEnd"/>
            <w:r w:rsidR="005205B4" w:rsidRPr="005205B4">
              <w:rPr>
                <w:rFonts w:ascii="Arial" w:eastAsia="Calibri" w:hAnsi="Arial" w:cs="Arial"/>
              </w:rPr>
              <w:t xml:space="preserve"> and generating energy, improving environmental outcomes.</w:t>
            </w:r>
          </w:p>
        </w:tc>
        <w:tc>
          <w:tcPr>
            <w:tcW w:w="1560" w:type="dxa"/>
          </w:tcPr>
          <w:p w14:paraId="140D05D2"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52A500E3"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1F1FD5C4" w14:textId="77777777" w:rsidR="00C66401" w:rsidRPr="007C3996" w:rsidRDefault="00C66401" w:rsidP="00024002">
            <w:pPr>
              <w:autoSpaceDE w:val="0"/>
              <w:autoSpaceDN w:val="0"/>
              <w:adjustRightInd w:val="0"/>
              <w:spacing w:after="0" w:line="240" w:lineRule="auto"/>
              <w:rPr>
                <w:rFonts w:ascii="Arial" w:hAnsi="Arial" w:cs="Arial"/>
                <w:b/>
                <w:bCs/>
              </w:rPr>
            </w:pPr>
          </w:p>
        </w:tc>
        <w:tc>
          <w:tcPr>
            <w:tcW w:w="1559" w:type="dxa"/>
          </w:tcPr>
          <w:p w14:paraId="235876C1" w14:textId="77777777" w:rsidR="00C66401" w:rsidRPr="00BA76AC" w:rsidRDefault="00C66401" w:rsidP="00024002">
            <w:pPr>
              <w:autoSpaceDE w:val="0"/>
              <w:autoSpaceDN w:val="0"/>
              <w:adjustRightInd w:val="0"/>
              <w:spacing w:after="0" w:line="240" w:lineRule="auto"/>
              <w:rPr>
                <w:rFonts w:ascii="Arial" w:hAnsi="Arial" w:cs="Arial"/>
                <w:b/>
                <w:bCs/>
                <w:sz w:val="24"/>
                <w:szCs w:val="24"/>
              </w:rPr>
            </w:pPr>
          </w:p>
        </w:tc>
      </w:tr>
      <w:bookmarkEnd w:id="2"/>
    </w:tbl>
    <w:p w14:paraId="0246F68E" w14:textId="011DB5A4" w:rsidR="00BA00C0" w:rsidRDefault="00BA00C0" w:rsidP="00024002">
      <w:pPr>
        <w:spacing w:after="0" w:line="240" w:lineRule="auto"/>
        <w:rPr>
          <w:rFonts w:ascii="Arial" w:hAnsi="Arial" w:cs="Arial"/>
          <w:sz w:val="24"/>
          <w:szCs w:val="24"/>
        </w:rPr>
      </w:pPr>
    </w:p>
    <w:p w14:paraId="263A4A34" w14:textId="1E963C1C" w:rsidR="00D954E5" w:rsidRDefault="00D954E5">
      <w:pPr>
        <w:spacing w:after="160" w:line="259" w:lineRule="auto"/>
        <w:rPr>
          <w:rFonts w:ascii="Arial" w:hAnsi="Arial" w:cs="Arial"/>
          <w:b/>
          <w:i/>
          <w:sz w:val="24"/>
          <w:szCs w:val="24"/>
        </w:rPr>
      </w:pPr>
      <w:r>
        <w:rPr>
          <w:rFonts w:ascii="Arial" w:hAnsi="Arial" w:cs="Arial"/>
          <w:b/>
          <w:i/>
          <w:sz w:val="24"/>
          <w:szCs w:val="24"/>
        </w:rPr>
        <w:br w:type="page"/>
      </w:r>
    </w:p>
    <w:p w14:paraId="3FF8F69C" w14:textId="77777777" w:rsidR="00817C36" w:rsidRPr="00C57737" w:rsidRDefault="00817C36" w:rsidP="00817C36">
      <w:pPr>
        <w:spacing w:after="0" w:line="240" w:lineRule="auto"/>
        <w:rPr>
          <w:rFonts w:ascii="Arial" w:hAnsi="Arial" w:cs="Arial"/>
          <w:sz w:val="24"/>
          <w:szCs w:val="24"/>
        </w:rPr>
      </w:pPr>
    </w:p>
    <w:p w14:paraId="4D1995AA" w14:textId="039BA812" w:rsidR="00817C36" w:rsidRPr="00690707" w:rsidRDefault="00817C36" w:rsidP="00817C36">
      <w:pPr>
        <w:spacing w:after="0"/>
        <w:ind w:left="567" w:hanging="567"/>
        <w:rPr>
          <w:rFonts w:ascii="Arial" w:hAnsi="Arial" w:cs="Arial"/>
          <w:b/>
          <w:sz w:val="24"/>
          <w:szCs w:val="24"/>
        </w:rPr>
      </w:pPr>
      <w:r w:rsidRPr="00690707">
        <w:rPr>
          <w:rFonts w:ascii="Arial" w:hAnsi="Arial" w:cs="Arial"/>
          <w:b/>
          <w:sz w:val="24"/>
          <w:szCs w:val="24"/>
        </w:rPr>
        <w:t>Q</w:t>
      </w:r>
      <w:r w:rsidR="00E30354">
        <w:rPr>
          <w:rFonts w:ascii="Arial" w:hAnsi="Arial" w:cs="Arial"/>
          <w:b/>
          <w:sz w:val="24"/>
          <w:szCs w:val="24"/>
        </w:rPr>
        <w:t>4</w:t>
      </w:r>
      <w:r w:rsidRPr="00690707">
        <w:rPr>
          <w:rFonts w:ascii="Arial" w:hAnsi="Arial" w:cs="Arial"/>
          <w:b/>
          <w:sz w:val="24"/>
          <w:szCs w:val="24"/>
        </w:rPr>
        <w:t xml:space="preserve">a. If you </w:t>
      </w:r>
      <w:r w:rsidR="00B87034">
        <w:rPr>
          <w:rFonts w:ascii="Arial" w:hAnsi="Arial" w:cs="Arial"/>
          <w:b/>
          <w:sz w:val="24"/>
          <w:szCs w:val="24"/>
        </w:rPr>
        <w:t>would like to te</w:t>
      </w:r>
      <w:r w:rsidR="00E879E6">
        <w:rPr>
          <w:rFonts w:ascii="Arial" w:hAnsi="Arial" w:cs="Arial"/>
          <w:b/>
          <w:sz w:val="24"/>
          <w:szCs w:val="24"/>
        </w:rPr>
        <w:t>ll us the reasons for your responses</w:t>
      </w:r>
      <w:r w:rsidR="00C0221D">
        <w:rPr>
          <w:rFonts w:ascii="Arial" w:hAnsi="Arial" w:cs="Arial"/>
          <w:b/>
          <w:sz w:val="24"/>
          <w:szCs w:val="24"/>
        </w:rPr>
        <w:t xml:space="preserve"> to Q4, please </w:t>
      </w:r>
      <w:r w:rsidR="00E61AA5">
        <w:rPr>
          <w:rFonts w:ascii="Arial" w:hAnsi="Arial" w:cs="Arial"/>
          <w:b/>
          <w:sz w:val="24"/>
          <w:szCs w:val="24"/>
        </w:rPr>
        <w:t>use the box below.</w:t>
      </w:r>
      <w:r>
        <w:rPr>
          <w:rFonts w:ascii="Arial" w:hAnsi="Arial" w:cs="Arial"/>
          <w:b/>
          <w:sz w:val="24"/>
          <w:szCs w:val="24"/>
        </w:rPr>
        <w:t xml:space="preserve"> </w:t>
      </w:r>
    </w:p>
    <w:p w14:paraId="698F702D" w14:textId="36E5E167" w:rsidR="00817C36" w:rsidRDefault="00817C36" w:rsidP="56312984">
      <w:pPr>
        <w:spacing w:after="0"/>
        <w:ind w:left="567"/>
        <w:rPr>
          <w:rFonts w:ascii="Arial" w:hAnsi="Arial" w:cs="Arial"/>
          <w:sz w:val="24"/>
          <w:szCs w:val="24"/>
        </w:rPr>
      </w:pPr>
      <w:r w:rsidRPr="00690707">
        <w:rPr>
          <w:rFonts w:ascii="Arial" w:hAnsi="Arial" w:cs="Arial"/>
          <w:sz w:val="24"/>
          <w:szCs w:val="24"/>
        </w:rPr>
        <w:t xml:space="preserve">Help us understand why you </w:t>
      </w:r>
      <w:r>
        <w:rPr>
          <w:rFonts w:ascii="Arial" w:hAnsi="Arial" w:cs="Arial"/>
          <w:sz w:val="24"/>
          <w:szCs w:val="24"/>
        </w:rPr>
        <w:t>would not be comfortable</w:t>
      </w:r>
      <w:r w:rsidRPr="00690707">
        <w:rPr>
          <w:rFonts w:ascii="Arial" w:hAnsi="Arial" w:cs="Arial"/>
          <w:sz w:val="24"/>
          <w:szCs w:val="24"/>
        </w:rPr>
        <w:t xml:space="preserve"> and what impact you think reductions could have. </w:t>
      </w:r>
      <w:r w:rsidR="006430D4">
        <w:rPr>
          <w:rFonts w:ascii="Arial" w:hAnsi="Arial" w:cs="Arial"/>
          <w:sz w:val="24"/>
          <w:szCs w:val="24"/>
        </w:rPr>
        <w:t>(</w:t>
      </w:r>
      <w:r w:rsidR="00D62D9E">
        <w:rPr>
          <w:rFonts w:ascii="Arial" w:hAnsi="Arial" w:cs="Arial"/>
          <w:sz w:val="24"/>
          <w:szCs w:val="24"/>
        </w:rPr>
        <w:t>Please use an extra sheet if you need to</w:t>
      </w:r>
      <w:r w:rsidR="006430D4">
        <w:rPr>
          <w:rFonts w:ascii="Arial" w:hAnsi="Arial" w:cs="Arial"/>
          <w:sz w:val="24"/>
          <w:szCs w:val="24"/>
        </w:rPr>
        <w:t>)</w:t>
      </w:r>
      <w:r w:rsidR="004F0F71">
        <w:rPr>
          <w:rFonts w:ascii="Arial" w:hAnsi="Arial" w:cs="Arial"/>
          <w:sz w:val="24"/>
          <w:szCs w:val="24"/>
        </w:rPr>
        <w:t>.</w:t>
      </w:r>
    </w:p>
    <w:tbl>
      <w:tblPr>
        <w:tblStyle w:val="TableGrid"/>
        <w:tblpPr w:leftFromText="180" w:rightFromText="180" w:vertAnchor="text" w:horzAnchor="margin" w:tblpX="108" w:tblpY="492"/>
        <w:tblW w:w="9247"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47"/>
      </w:tblGrid>
      <w:tr w:rsidR="003F69C6" w14:paraId="46029208" w14:textId="77777777" w:rsidTr="009D26FB">
        <w:trPr>
          <w:trHeight w:val="3379"/>
        </w:trPr>
        <w:tc>
          <w:tcPr>
            <w:tcW w:w="9247" w:type="dxa"/>
          </w:tcPr>
          <w:p w14:paraId="6E194C43" w14:textId="77777777" w:rsidR="003F69C6" w:rsidRDefault="003F69C6" w:rsidP="009D26FB">
            <w:pPr>
              <w:rPr>
                <w:rFonts w:ascii="Arial" w:hAnsi="Arial" w:cs="Arial"/>
                <w:b/>
                <w:sz w:val="24"/>
                <w:szCs w:val="24"/>
              </w:rPr>
            </w:pPr>
          </w:p>
          <w:p w14:paraId="5B8F9C47" w14:textId="77777777" w:rsidR="003F69C6" w:rsidRDefault="003F69C6" w:rsidP="009D26FB">
            <w:pPr>
              <w:rPr>
                <w:rFonts w:ascii="Arial" w:hAnsi="Arial" w:cs="Arial"/>
                <w:b/>
                <w:sz w:val="24"/>
                <w:szCs w:val="24"/>
              </w:rPr>
            </w:pPr>
          </w:p>
          <w:p w14:paraId="2F6B2609" w14:textId="77777777" w:rsidR="003F69C6" w:rsidRDefault="003F69C6" w:rsidP="009D26FB">
            <w:pPr>
              <w:rPr>
                <w:rFonts w:ascii="Arial" w:hAnsi="Arial" w:cs="Arial"/>
                <w:b/>
                <w:sz w:val="24"/>
                <w:szCs w:val="24"/>
              </w:rPr>
            </w:pPr>
          </w:p>
          <w:p w14:paraId="3C9F03BB" w14:textId="77777777" w:rsidR="003F69C6" w:rsidRDefault="003F69C6" w:rsidP="009D26FB">
            <w:pPr>
              <w:rPr>
                <w:rFonts w:ascii="Arial" w:hAnsi="Arial" w:cs="Arial"/>
                <w:b/>
                <w:sz w:val="24"/>
                <w:szCs w:val="24"/>
              </w:rPr>
            </w:pPr>
          </w:p>
          <w:p w14:paraId="3B5EFC51" w14:textId="77777777" w:rsidR="003F69C6" w:rsidRDefault="003F69C6" w:rsidP="009D26FB">
            <w:pPr>
              <w:rPr>
                <w:rFonts w:ascii="Arial" w:hAnsi="Arial" w:cs="Arial"/>
                <w:b/>
                <w:sz w:val="24"/>
                <w:szCs w:val="24"/>
              </w:rPr>
            </w:pPr>
          </w:p>
        </w:tc>
      </w:tr>
    </w:tbl>
    <w:p w14:paraId="4E6C3A93" w14:textId="77777777" w:rsidR="00817C36" w:rsidRDefault="00817C36" w:rsidP="00817C36">
      <w:pPr>
        <w:spacing w:after="0"/>
        <w:rPr>
          <w:rFonts w:ascii="Arial" w:hAnsi="Arial" w:cs="Arial"/>
          <w:b/>
          <w:sz w:val="24"/>
          <w:szCs w:val="24"/>
        </w:rPr>
      </w:pPr>
    </w:p>
    <w:p w14:paraId="290FFB56" w14:textId="77777777" w:rsidR="00817C36" w:rsidRPr="00F06B60" w:rsidRDefault="00817C36" w:rsidP="00817C36">
      <w:pPr>
        <w:spacing w:after="0"/>
        <w:rPr>
          <w:rFonts w:ascii="Arial" w:hAnsi="Arial" w:cs="Arial"/>
          <w:b/>
          <w:sz w:val="8"/>
          <w:szCs w:val="8"/>
        </w:rPr>
      </w:pPr>
    </w:p>
    <w:p w14:paraId="6529D53A" w14:textId="1B8A8F09" w:rsidR="00817C36" w:rsidRDefault="00817C36" w:rsidP="00817C36">
      <w:pPr>
        <w:spacing w:line="252" w:lineRule="auto"/>
        <w:rPr>
          <w:rFonts w:ascii="Arial" w:hAnsi="Arial" w:cs="Arial"/>
          <w:sz w:val="24"/>
          <w:szCs w:val="24"/>
        </w:rPr>
      </w:pPr>
      <w:r>
        <w:rPr>
          <w:rFonts w:ascii="Arial" w:hAnsi="Arial" w:cs="Arial"/>
          <w:sz w:val="24"/>
          <w:szCs w:val="24"/>
        </w:rPr>
        <w:t xml:space="preserve">The financial challenge we face in 2021-22 is significant and means we will need to make some difficult decisions in February 2021 if we do not get sufficient Government funding. It is important to understand what you would do in our situation, so we are asking you to consider your relative priorities in terms of the services we fund.  </w:t>
      </w:r>
    </w:p>
    <w:p w14:paraId="10E5FAC0" w14:textId="77777777" w:rsidR="00817C36" w:rsidRDefault="00817C36" w:rsidP="00817C36">
      <w:pPr>
        <w:spacing w:after="0"/>
        <w:ind w:left="426" w:hanging="426"/>
        <w:rPr>
          <w:rFonts w:ascii="Arial" w:hAnsi="Arial" w:cs="Arial"/>
          <w:b/>
          <w:sz w:val="24"/>
          <w:szCs w:val="24"/>
        </w:rPr>
      </w:pPr>
    </w:p>
    <w:p w14:paraId="61D141B5" w14:textId="75D48AC4" w:rsidR="00817C36" w:rsidRPr="000B47D9" w:rsidRDefault="00817C36" w:rsidP="00817C36">
      <w:pPr>
        <w:spacing w:after="0"/>
        <w:ind w:left="426" w:hanging="426"/>
        <w:rPr>
          <w:rFonts w:ascii="Arial" w:hAnsi="Arial" w:cs="Arial"/>
          <w:b/>
          <w:sz w:val="24"/>
          <w:szCs w:val="24"/>
        </w:rPr>
      </w:pPr>
      <w:r>
        <w:rPr>
          <w:rFonts w:ascii="Arial" w:hAnsi="Arial" w:cs="Arial"/>
          <w:b/>
          <w:sz w:val="24"/>
          <w:szCs w:val="24"/>
        </w:rPr>
        <w:t>Q</w:t>
      </w:r>
      <w:r w:rsidR="00DC1A17">
        <w:rPr>
          <w:rFonts w:ascii="Arial" w:hAnsi="Arial" w:cs="Arial"/>
          <w:b/>
          <w:sz w:val="24"/>
          <w:szCs w:val="24"/>
        </w:rPr>
        <w:t>5</w:t>
      </w:r>
      <w:r>
        <w:rPr>
          <w:rFonts w:ascii="Arial" w:hAnsi="Arial" w:cs="Arial"/>
          <w:b/>
          <w:sz w:val="24"/>
          <w:szCs w:val="24"/>
        </w:rPr>
        <w:t xml:space="preserve">. </w:t>
      </w:r>
      <w:r w:rsidRPr="000B47D9">
        <w:rPr>
          <w:rFonts w:ascii="Arial" w:hAnsi="Arial" w:cs="Arial"/>
          <w:b/>
          <w:sz w:val="24"/>
          <w:szCs w:val="24"/>
        </w:rPr>
        <w:t>If you had to remove £1 from one of the services areas, please tell us where you would remove your £1</w:t>
      </w:r>
      <w:r>
        <w:rPr>
          <w:rFonts w:ascii="Arial" w:hAnsi="Arial" w:cs="Arial"/>
          <w:b/>
          <w:sz w:val="24"/>
          <w:szCs w:val="24"/>
        </w:rPr>
        <w:t xml:space="preserve"> from</w:t>
      </w:r>
      <w:r w:rsidRPr="000B47D9">
        <w:rPr>
          <w:rFonts w:ascii="Arial" w:hAnsi="Arial" w:cs="Arial"/>
          <w:b/>
          <w:sz w:val="24"/>
          <w:szCs w:val="24"/>
        </w:rPr>
        <w:t xml:space="preserve">? </w:t>
      </w:r>
    </w:p>
    <w:p w14:paraId="33D2B22B" w14:textId="77777777" w:rsidR="00817C36" w:rsidRPr="00531F07" w:rsidRDefault="00817C36" w:rsidP="00817C36">
      <w:pPr>
        <w:spacing w:after="0"/>
        <w:ind w:left="426" w:hanging="426"/>
        <w:rPr>
          <w:rFonts w:ascii="Arial" w:hAnsi="Arial" w:cs="Arial"/>
          <w:b/>
          <w:sz w:val="8"/>
          <w:szCs w:val="8"/>
        </w:rPr>
      </w:pPr>
    </w:p>
    <w:p w14:paraId="3509E74D" w14:textId="77777777" w:rsidR="00817C36" w:rsidRPr="00243A2B" w:rsidRDefault="00817C36" w:rsidP="00817C36">
      <w:pPr>
        <w:spacing w:after="0"/>
        <w:ind w:left="426"/>
        <w:rPr>
          <w:rFonts w:ascii="Arial" w:hAnsi="Arial" w:cs="Arial"/>
          <w:sz w:val="24"/>
          <w:szCs w:val="24"/>
          <w:u w:val="single"/>
        </w:rPr>
      </w:pPr>
      <w:r w:rsidRPr="00243A2B">
        <w:rPr>
          <w:rFonts w:ascii="Arial" w:hAnsi="Arial" w:cs="Arial"/>
          <w:i/>
          <w:sz w:val="24"/>
          <w:szCs w:val="24"/>
          <w:u w:val="single"/>
        </w:rPr>
        <w:t xml:space="preserve">Please only select </w:t>
      </w:r>
      <w:r w:rsidRPr="00243A2B">
        <w:rPr>
          <w:rFonts w:ascii="Arial" w:hAnsi="Arial" w:cs="Arial"/>
          <w:b/>
          <w:bCs/>
          <w:i/>
          <w:sz w:val="24"/>
          <w:szCs w:val="24"/>
          <w:u w:val="single"/>
        </w:rPr>
        <w:t>one</w:t>
      </w:r>
      <w:r w:rsidRPr="00243A2B">
        <w:rPr>
          <w:rFonts w:ascii="Arial" w:hAnsi="Arial" w:cs="Arial"/>
          <w:i/>
          <w:sz w:val="24"/>
          <w:szCs w:val="24"/>
          <w:u w:val="single"/>
        </w:rPr>
        <w:t xml:space="preserve"> service area or your answer cannot be included</w:t>
      </w:r>
    </w:p>
    <w:tbl>
      <w:tblPr>
        <w:tblStyle w:val="TableGrid"/>
        <w:tblW w:w="914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7"/>
        <w:gridCol w:w="3612"/>
        <w:gridCol w:w="418"/>
        <w:gridCol w:w="693"/>
        <w:gridCol w:w="3624"/>
      </w:tblGrid>
      <w:tr w:rsidR="00817C36" w:rsidRPr="00243A2B" w14:paraId="21380394" w14:textId="77777777" w:rsidTr="00D219DE">
        <w:trPr>
          <w:trHeight w:val="582"/>
        </w:trPr>
        <w:tc>
          <w:tcPr>
            <w:tcW w:w="797" w:type="dxa"/>
          </w:tcPr>
          <w:p w14:paraId="57FB39FB" w14:textId="77777777" w:rsidR="00817C36" w:rsidRPr="00243A2B" w:rsidRDefault="00817C36" w:rsidP="00D219DE">
            <w:pPr>
              <w:spacing w:after="0"/>
              <w:rPr>
                <w:rFonts w:ascii="Arial" w:hAnsi="Arial" w:cs="Arial"/>
                <w:b/>
                <w:sz w:val="24"/>
                <w:szCs w:val="24"/>
              </w:rPr>
            </w:pPr>
          </w:p>
        </w:tc>
        <w:tc>
          <w:tcPr>
            <w:tcW w:w="3612" w:type="dxa"/>
            <w:vAlign w:val="center"/>
          </w:tcPr>
          <w:p w14:paraId="5BEC3730" w14:textId="77777777" w:rsidR="00817C36" w:rsidRPr="00243A2B" w:rsidRDefault="00817C36" w:rsidP="00D219DE">
            <w:pPr>
              <w:spacing w:after="0"/>
              <w:rPr>
                <w:rFonts w:ascii="Arial" w:hAnsi="Arial" w:cs="Arial"/>
                <w:b/>
                <w:sz w:val="24"/>
                <w:szCs w:val="24"/>
              </w:rPr>
            </w:pPr>
            <w:r w:rsidRPr="00243A2B">
              <w:rPr>
                <w:rFonts w:ascii="Arial" w:hAnsi="Arial" w:cs="Arial"/>
                <w:b/>
                <w:bCs/>
                <w:sz w:val="24"/>
                <w:szCs w:val="24"/>
              </w:rPr>
              <w:t xml:space="preserve">Adult Social Care </w:t>
            </w:r>
            <w:r>
              <w:rPr>
                <w:rFonts w:ascii="Arial" w:hAnsi="Arial" w:cs="Arial"/>
                <w:b/>
                <w:bCs/>
                <w:sz w:val="24"/>
                <w:szCs w:val="24"/>
              </w:rPr>
              <w:t>(18-64)</w:t>
            </w:r>
          </w:p>
        </w:tc>
        <w:tc>
          <w:tcPr>
            <w:tcW w:w="418" w:type="dxa"/>
            <w:tcBorders>
              <w:top w:val="nil"/>
              <w:bottom w:val="nil"/>
            </w:tcBorders>
            <w:vAlign w:val="center"/>
          </w:tcPr>
          <w:p w14:paraId="100E0096" w14:textId="77777777" w:rsidR="00817C36" w:rsidRPr="00243A2B" w:rsidRDefault="00817C36" w:rsidP="00D219DE">
            <w:pPr>
              <w:spacing w:after="0"/>
              <w:rPr>
                <w:rFonts w:ascii="Arial" w:hAnsi="Arial" w:cs="Arial"/>
                <w:b/>
                <w:sz w:val="24"/>
                <w:szCs w:val="24"/>
              </w:rPr>
            </w:pPr>
          </w:p>
        </w:tc>
        <w:tc>
          <w:tcPr>
            <w:tcW w:w="693" w:type="dxa"/>
            <w:vAlign w:val="center"/>
          </w:tcPr>
          <w:p w14:paraId="04392D4C" w14:textId="77777777" w:rsidR="00817C36" w:rsidRPr="00243A2B" w:rsidRDefault="00817C36" w:rsidP="00D219DE">
            <w:pPr>
              <w:spacing w:after="0"/>
              <w:rPr>
                <w:rFonts w:ascii="Arial" w:hAnsi="Arial" w:cs="Arial"/>
                <w:b/>
                <w:sz w:val="24"/>
                <w:szCs w:val="24"/>
              </w:rPr>
            </w:pPr>
          </w:p>
        </w:tc>
        <w:tc>
          <w:tcPr>
            <w:tcW w:w="3624" w:type="dxa"/>
            <w:vAlign w:val="center"/>
          </w:tcPr>
          <w:p w14:paraId="208B75EF" w14:textId="77777777" w:rsidR="00817C36" w:rsidRPr="00243A2B" w:rsidRDefault="00817C36" w:rsidP="00D219DE">
            <w:pPr>
              <w:spacing w:after="0"/>
              <w:rPr>
                <w:rFonts w:ascii="Arial" w:hAnsi="Arial" w:cs="Arial"/>
                <w:b/>
                <w:sz w:val="24"/>
                <w:szCs w:val="24"/>
              </w:rPr>
            </w:pPr>
            <w:r w:rsidRPr="00243A2B">
              <w:rPr>
                <w:rFonts w:ascii="Arial" w:hAnsi="Arial" w:cs="Arial"/>
                <w:b/>
                <w:bCs/>
                <w:sz w:val="24"/>
                <w:szCs w:val="24"/>
              </w:rPr>
              <w:t>Libraries, Registration and Archives</w:t>
            </w:r>
          </w:p>
        </w:tc>
      </w:tr>
      <w:tr w:rsidR="00817C36" w:rsidRPr="00243A2B" w14:paraId="035C395D" w14:textId="77777777" w:rsidTr="00D219DE">
        <w:trPr>
          <w:trHeight w:val="582"/>
        </w:trPr>
        <w:tc>
          <w:tcPr>
            <w:tcW w:w="797" w:type="dxa"/>
          </w:tcPr>
          <w:p w14:paraId="7CEE0F9E" w14:textId="77777777" w:rsidR="00817C36" w:rsidRPr="00243A2B" w:rsidRDefault="00817C36" w:rsidP="00D219DE">
            <w:pPr>
              <w:spacing w:after="0"/>
              <w:rPr>
                <w:rFonts w:ascii="Arial" w:hAnsi="Arial" w:cs="Arial"/>
                <w:b/>
                <w:sz w:val="24"/>
                <w:szCs w:val="24"/>
              </w:rPr>
            </w:pPr>
          </w:p>
        </w:tc>
        <w:tc>
          <w:tcPr>
            <w:tcW w:w="3612" w:type="dxa"/>
            <w:vAlign w:val="center"/>
          </w:tcPr>
          <w:p w14:paraId="53DA0BD8" w14:textId="77777777" w:rsidR="00817C36" w:rsidRPr="00243A2B" w:rsidRDefault="00817C36" w:rsidP="00D219DE">
            <w:pPr>
              <w:spacing w:after="0"/>
              <w:rPr>
                <w:rFonts w:ascii="Arial" w:hAnsi="Arial" w:cs="Arial"/>
                <w:b/>
                <w:sz w:val="24"/>
                <w:szCs w:val="24"/>
              </w:rPr>
            </w:pPr>
            <w:r>
              <w:rPr>
                <w:rFonts w:ascii="Arial" w:hAnsi="Arial" w:cs="Arial"/>
                <w:b/>
                <w:sz w:val="24"/>
                <w:szCs w:val="24"/>
              </w:rPr>
              <w:t>Children’s Social Care</w:t>
            </w:r>
          </w:p>
        </w:tc>
        <w:tc>
          <w:tcPr>
            <w:tcW w:w="418" w:type="dxa"/>
            <w:tcBorders>
              <w:top w:val="nil"/>
              <w:bottom w:val="nil"/>
            </w:tcBorders>
            <w:vAlign w:val="center"/>
          </w:tcPr>
          <w:p w14:paraId="6F054996" w14:textId="77777777" w:rsidR="00817C36" w:rsidRPr="00243A2B" w:rsidRDefault="00817C36" w:rsidP="00D219DE">
            <w:pPr>
              <w:spacing w:after="0"/>
              <w:rPr>
                <w:rFonts w:ascii="Arial" w:hAnsi="Arial" w:cs="Arial"/>
                <w:b/>
                <w:sz w:val="24"/>
                <w:szCs w:val="24"/>
              </w:rPr>
            </w:pPr>
          </w:p>
        </w:tc>
        <w:tc>
          <w:tcPr>
            <w:tcW w:w="693" w:type="dxa"/>
            <w:vAlign w:val="center"/>
          </w:tcPr>
          <w:p w14:paraId="38E503D1" w14:textId="77777777" w:rsidR="00817C36" w:rsidRPr="00243A2B" w:rsidRDefault="00817C36" w:rsidP="00D219DE">
            <w:pPr>
              <w:spacing w:after="0"/>
              <w:rPr>
                <w:rFonts w:ascii="Arial" w:hAnsi="Arial" w:cs="Arial"/>
                <w:b/>
                <w:sz w:val="24"/>
                <w:szCs w:val="24"/>
              </w:rPr>
            </w:pPr>
          </w:p>
        </w:tc>
        <w:tc>
          <w:tcPr>
            <w:tcW w:w="3624" w:type="dxa"/>
            <w:vAlign w:val="center"/>
          </w:tcPr>
          <w:p w14:paraId="44D03A5F" w14:textId="15092666" w:rsidR="00817C36" w:rsidRPr="00243A2B" w:rsidRDefault="00817C36" w:rsidP="00D219DE">
            <w:pPr>
              <w:spacing w:after="0"/>
              <w:rPr>
                <w:rFonts w:ascii="Arial" w:hAnsi="Arial" w:cs="Arial"/>
                <w:b/>
                <w:sz w:val="24"/>
                <w:szCs w:val="24"/>
              </w:rPr>
            </w:pPr>
            <w:r>
              <w:rPr>
                <w:rFonts w:ascii="Arial" w:hAnsi="Arial" w:cs="Arial"/>
                <w:b/>
                <w:sz w:val="24"/>
                <w:szCs w:val="24"/>
              </w:rPr>
              <w:t>Older People Social Care (65</w:t>
            </w:r>
            <w:r w:rsidR="00D131A8">
              <w:rPr>
                <w:rFonts w:ascii="Arial" w:hAnsi="Arial" w:cs="Arial"/>
                <w:b/>
                <w:sz w:val="24"/>
                <w:szCs w:val="24"/>
              </w:rPr>
              <w:t>+</w:t>
            </w:r>
            <w:r>
              <w:rPr>
                <w:rFonts w:ascii="Arial" w:hAnsi="Arial" w:cs="Arial"/>
                <w:b/>
                <w:sz w:val="24"/>
                <w:szCs w:val="24"/>
              </w:rPr>
              <w:t>)</w:t>
            </w:r>
          </w:p>
        </w:tc>
      </w:tr>
      <w:tr w:rsidR="00817C36" w:rsidRPr="00243A2B" w14:paraId="32C47C2C" w14:textId="77777777" w:rsidTr="00D219DE">
        <w:trPr>
          <w:trHeight w:val="582"/>
        </w:trPr>
        <w:tc>
          <w:tcPr>
            <w:tcW w:w="797" w:type="dxa"/>
          </w:tcPr>
          <w:p w14:paraId="04115904" w14:textId="77777777" w:rsidR="00817C36" w:rsidRPr="00243A2B" w:rsidRDefault="00817C36" w:rsidP="00D219DE">
            <w:pPr>
              <w:spacing w:after="0"/>
              <w:rPr>
                <w:rFonts w:ascii="Arial" w:hAnsi="Arial" w:cs="Arial"/>
                <w:b/>
                <w:sz w:val="24"/>
                <w:szCs w:val="24"/>
              </w:rPr>
            </w:pPr>
          </w:p>
        </w:tc>
        <w:tc>
          <w:tcPr>
            <w:tcW w:w="3612" w:type="dxa"/>
            <w:vAlign w:val="center"/>
          </w:tcPr>
          <w:p w14:paraId="289092B8" w14:textId="77777777" w:rsidR="00817C36" w:rsidRPr="00243A2B" w:rsidRDefault="00817C36" w:rsidP="00D219DE">
            <w:pPr>
              <w:spacing w:after="0"/>
              <w:rPr>
                <w:rFonts w:ascii="Arial" w:hAnsi="Arial" w:cs="Arial"/>
                <w:b/>
                <w:sz w:val="24"/>
                <w:szCs w:val="24"/>
              </w:rPr>
            </w:pPr>
            <w:r>
              <w:rPr>
                <w:rFonts w:ascii="Arial" w:hAnsi="Arial" w:cs="Arial"/>
                <w:b/>
                <w:sz w:val="24"/>
                <w:szCs w:val="24"/>
              </w:rPr>
              <w:t>Community Services</w:t>
            </w:r>
          </w:p>
        </w:tc>
        <w:tc>
          <w:tcPr>
            <w:tcW w:w="418" w:type="dxa"/>
            <w:tcBorders>
              <w:top w:val="nil"/>
              <w:bottom w:val="nil"/>
            </w:tcBorders>
            <w:vAlign w:val="center"/>
          </w:tcPr>
          <w:p w14:paraId="4D597363" w14:textId="77777777" w:rsidR="00817C36" w:rsidRPr="00243A2B" w:rsidRDefault="00817C36" w:rsidP="00D219DE">
            <w:pPr>
              <w:spacing w:after="0"/>
              <w:rPr>
                <w:rFonts w:ascii="Arial" w:hAnsi="Arial" w:cs="Arial"/>
                <w:b/>
                <w:sz w:val="24"/>
                <w:szCs w:val="24"/>
              </w:rPr>
            </w:pPr>
          </w:p>
        </w:tc>
        <w:tc>
          <w:tcPr>
            <w:tcW w:w="693" w:type="dxa"/>
            <w:vAlign w:val="center"/>
          </w:tcPr>
          <w:p w14:paraId="7BAC6EEF" w14:textId="77777777" w:rsidR="00817C36" w:rsidRPr="00243A2B" w:rsidRDefault="00817C36" w:rsidP="00D219DE">
            <w:pPr>
              <w:spacing w:after="0"/>
              <w:rPr>
                <w:rFonts w:ascii="Arial" w:hAnsi="Arial" w:cs="Arial"/>
                <w:b/>
                <w:sz w:val="24"/>
                <w:szCs w:val="24"/>
              </w:rPr>
            </w:pPr>
          </w:p>
        </w:tc>
        <w:tc>
          <w:tcPr>
            <w:tcW w:w="3624" w:type="dxa"/>
            <w:vAlign w:val="center"/>
          </w:tcPr>
          <w:p w14:paraId="2128BC17" w14:textId="77777777" w:rsidR="00817C36" w:rsidRPr="00243A2B" w:rsidRDefault="00817C36" w:rsidP="00D219DE">
            <w:pPr>
              <w:spacing w:after="0"/>
              <w:rPr>
                <w:rFonts w:ascii="Arial" w:hAnsi="Arial" w:cs="Arial"/>
                <w:b/>
                <w:sz w:val="24"/>
                <w:szCs w:val="24"/>
              </w:rPr>
            </w:pPr>
            <w:r>
              <w:rPr>
                <w:rFonts w:ascii="Arial" w:hAnsi="Arial" w:cs="Arial"/>
                <w:b/>
                <w:sz w:val="24"/>
                <w:szCs w:val="24"/>
              </w:rPr>
              <w:t>Public Protection</w:t>
            </w:r>
          </w:p>
        </w:tc>
      </w:tr>
      <w:tr w:rsidR="00817C36" w:rsidRPr="00243A2B" w14:paraId="7657CB5C" w14:textId="77777777" w:rsidTr="00D219DE">
        <w:trPr>
          <w:trHeight w:val="582"/>
        </w:trPr>
        <w:tc>
          <w:tcPr>
            <w:tcW w:w="797" w:type="dxa"/>
          </w:tcPr>
          <w:p w14:paraId="36DC7834" w14:textId="77777777" w:rsidR="00817C36" w:rsidRPr="00243A2B" w:rsidRDefault="00817C36" w:rsidP="00D219DE">
            <w:pPr>
              <w:spacing w:after="0"/>
              <w:rPr>
                <w:rFonts w:ascii="Arial" w:hAnsi="Arial" w:cs="Arial"/>
                <w:b/>
                <w:sz w:val="24"/>
                <w:szCs w:val="24"/>
              </w:rPr>
            </w:pPr>
          </w:p>
        </w:tc>
        <w:tc>
          <w:tcPr>
            <w:tcW w:w="3612" w:type="dxa"/>
            <w:vAlign w:val="center"/>
          </w:tcPr>
          <w:p w14:paraId="42FC4306" w14:textId="77777777" w:rsidR="00817C36" w:rsidRPr="00243A2B" w:rsidRDefault="00817C36" w:rsidP="00D219DE">
            <w:pPr>
              <w:spacing w:after="0"/>
              <w:rPr>
                <w:rFonts w:ascii="Arial" w:hAnsi="Arial" w:cs="Arial"/>
                <w:b/>
                <w:sz w:val="24"/>
                <w:szCs w:val="24"/>
              </w:rPr>
            </w:pPr>
            <w:r>
              <w:rPr>
                <w:rFonts w:ascii="Arial" w:hAnsi="Arial" w:cs="Arial"/>
                <w:b/>
                <w:sz w:val="24"/>
                <w:szCs w:val="24"/>
              </w:rPr>
              <w:t>Early Help</w:t>
            </w:r>
          </w:p>
        </w:tc>
        <w:tc>
          <w:tcPr>
            <w:tcW w:w="418" w:type="dxa"/>
            <w:tcBorders>
              <w:top w:val="nil"/>
              <w:bottom w:val="nil"/>
            </w:tcBorders>
            <w:vAlign w:val="center"/>
          </w:tcPr>
          <w:p w14:paraId="62A418BE" w14:textId="77777777" w:rsidR="00817C36" w:rsidRPr="00243A2B" w:rsidRDefault="00817C36" w:rsidP="00D219DE">
            <w:pPr>
              <w:spacing w:after="0"/>
              <w:rPr>
                <w:rFonts w:ascii="Arial" w:hAnsi="Arial" w:cs="Arial"/>
                <w:b/>
                <w:sz w:val="24"/>
                <w:szCs w:val="24"/>
              </w:rPr>
            </w:pPr>
          </w:p>
        </w:tc>
        <w:tc>
          <w:tcPr>
            <w:tcW w:w="693" w:type="dxa"/>
            <w:vAlign w:val="center"/>
          </w:tcPr>
          <w:p w14:paraId="4C560983" w14:textId="77777777" w:rsidR="00817C36" w:rsidRPr="00243A2B" w:rsidRDefault="00817C36" w:rsidP="00D219DE">
            <w:pPr>
              <w:spacing w:after="0"/>
              <w:rPr>
                <w:rFonts w:ascii="Arial" w:hAnsi="Arial" w:cs="Arial"/>
                <w:b/>
                <w:sz w:val="24"/>
                <w:szCs w:val="24"/>
              </w:rPr>
            </w:pPr>
          </w:p>
        </w:tc>
        <w:tc>
          <w:tcPr>
            <w:tcW w:w="3624" w:type="dxa"/>
            <w:vAlign w:val="center"/>
          </w:tcPr>
          <w:p w14:paraId="1BB7D44A" w14:textId="77777777" w:rsidR="00817C36" w:rsidRPr="00243A2B" w:rsidRDefault="00817C36" w:rsidP="00D219DE">
            <w:pPr>
              <w:spacing w:after="0"/>
              <w:ind w:right="146"/>
              <w:rPr>
                <w:rFonts w:ascii="Arial" w:hAnsi="Arial" w:cs="Arial"/>
                <w:b/>
                <w:sz w:val="24"/>
                <w:szCs w:val="24"/>
              </w:rPr>
            </w:pPr>
            <w:r w:rsidRPr="00243A2B">
              <w:rPr>
                <w:rFonts w:ascii="Arial" w:hAnsi="Arial" w:cs="Arial"/>
                <w:b/>
                <w:bCs/>
                <w:sz w:val="24"/>
                <w:szCs w:val="24"/>
              </w:rPr>
              <w:t>Regeneration and Economic Development</w:t>
            </w:r>
          </w:p>
        </w:tc>
      </w:tr>
      <w:tr w:rsidR="00817C36" w:rsidRPr="00243A2B" w14:paraId="69E097CA" w14:textId="77777777" w:rsidTr="00D219DE">
        <w:trPr>
          <w:trHeight w:val="582"/>
        </w:trPr>
        <w:tc>
          <w:tcPr>
            <w:tcW w:w="797" w:type="dxa"/>
          </w:tcPr>
          <w:p w14:paraId="21217645" w14:textId="77777777" w:rsidR="00817C36" w:rsidRPr="00243A2B" w:rsidRDefault="00817C36" w:rsidP="00D219DE">
            <w:pPr>
              <w:spacing w:after="0"/>
              <w:rPr>
                <w:rFonts w:ascii="Arial" w:hAnsi="Arial" w:cs="Arial"/>
                <w:b/>
                <w:sz w:val="24"/>
                <w:szCs w:val="24"/>
              </w:rPr>
            </w:pPr>
          </w:p>
        </w:tc>
        <w:tc>
          <w:tcPr>
            <w:tcW w:w="3612" w:type="dxa"/>
            <w:vAlign w:val="center"/>
          </w:tcPr>
          <w:p w14:paraId="1BC2F3A2" w14:textId="77777777" w:rsidR="00817C36" w:rsidRPr="00243A2B" w:rsidRDefault="00817C36" w:rsidP="00D219DE">
            <w:pPr>
              <w:spacing w:after="0"/>
              <w:rPr>
                <w:rFonts w:ascii="Arial" w:hAnsi="Arial" w:cs="Arial"/>
                <w:b/>
                <w:sz w:val="24"/>
                <w:szCs w:val="24"/>
              </w:rPr>
            </w:pPr>
            <w:r>
              <w:rPr>
                <w:rFonts w:ascii="Arial" w:hAnsi="Arial" w:cs="Arial"/>
                <w:b/>
                <w:sz w:val="24"/>
                <w:szCs w:val="24"/>
              </w:rPr>
              <w:t>Education Services</w:t>
            </w:r>
          </w:p>
        </w:tc>
        <w:tc>
          <w:tcPr>
            <w:tcW w:w="418" w:type="dxa"/>
            <w:tcBorders>
              <w:top w:val="nil"/>
              <w:bottom w:val="nil"/>
            </w:tcBorders>
            <w:vAlign w:val="center"/>
          </w:tcPr>
          <w:p w14:paraId="21095B08" w14:textId="77777777" w:rsidR="00817C36" w:rsidRPr="00243A2B" w:rsidRDefault="00817C36" w:rsidP="00D219DE">
            <w:pPr>
              <w:spacing w:after="0"/>
              <w:rPr>
                <w:rFonts w:ascii="Arial" w:hAnsi="Arial" w:cs="Arial"/>
                <w:b/>
                <w:sz w:val="24"/>
                <w:szCs w:val="24"/>
              </w:rPr>
            </w:pPr>
          </w:p>
        </w:tc>
        <w:tc>
          <w:tcPr>
            <w:tcW w:w="693" w:type="dxa"/>
            <w:vAlign w:val="center"/>
          </w:tcPr>
          <w:p w14:paraId="7EF5F8D3" w14:textId="77777777" w:rsidR="00817C36" w:rsidRPr="00243A2B" w:rsidRDefault="00817C36" w:rsidP="00D219DE">
            <w:pPr>
              <w:spacing w:after="0"/>
              <w:rPr>
                <w:rFonts w:ascii="Arial" w:hAnsi="Arial" w:cs="Arial"/>
                <w:b/>
                <w:sz w:val="24"/>
                <w:szCs w:val="24"/>
              </w:rPr>
            </w:pPr>
          </w:p>
        </w:tc>
        <w:tc>
          <w:tcPr>
            <w:tcW w:w="3624" w:type="dxa"/>
            <w:vAlign w:val="center"/>
          </w:tcPr>
          <w:p w14:paraId="3D57BC53" w14:textId="77777777" w:rsidR="00817C36" w:rsidRPr="00243A2B" w:rsidRDefault="00817C36" w:rsidP="00D219DE">
            <w:pPr>
              <w:spacing w:after="0"/>
              <w:rPr>
                <w:rFonts w:ascii="Arial" w:hAnsi="Arial" w:cs="Arial"/>
                <w:b/>
                <w:sz w:val="24"/>
                <w:szCs w:val="24"/>
              </w:rPr>
            </w:pPr>
            <w:r>
              <w:rPr>
                <w:rFonts w:ascii="Arial" w:hAnsi="Arial" w:cs="Arial"/>
                <w:b/>
                <w:sz w:val="24"/>
                <w:szCs w:val="24"/>
              </w:rPr>
              <w:t>Social Support</w:t>
            </w:r>
          </w:p>
        </w:tc>
      </w:tr>
      <w:tr w:rsidR="00817C36" w:rsidRPr="00243A2B" w14:paraId="5B8811C2" w14:textId="77777777" w:rsidTr="00D219DE">
        <w:trPr>
          <w:trHeight w:val="582"/>
        </w:trPr>
        <w:tc>
          <w:tcPr>
            <w:tcW w:w="797" w:type="dxa"/>
          </w:tcPr>
          <w:p w14:paraId="682BFFD7" w14:textId="77777777" w:rsidR="00817C36" w:rsidRPr="00243A2B" w:rsidRDefault="00817C36" w:rsidP="00D219DE">
            <w:pPr>
              <w:spacing w:after="0"/>
              <w:rPr>
                <w:rFonts w:ascii="Arial" w:hAnsi="Arial" w:cs="Arial"/>
                <w:b/>
                <w:sz w:val="24"/>
                <w:szCs w:val="24"/>
              </w:rPr>
            </w:pPr>
          </w:p>
        </w:tc>
        <w:tc>
          <w:tcPr>
            <w:tcW w:w="3612" w:type="dxa"/>
            <w:vAlign w:val="center"/>
          </w:tcPr>
          <w:p w14:paraId="7B02C4AD" w14:textId="77777777" w:rsidR="00817C36" w:rsidRPr="00243A2B" w:rsidRDefault="00817C36" w:rsidP="00D219DE">
            <w:pPr>
              <w:spacing w:after="0"/>
              <w:rPr>
                <w:rFonts w:ascii="Arial" w:hAnsi="Arial" w:cs="Arial"/>
                <w:b/>
                <w:sz w:val="24"/>
                <w:szCs w:val="24"/>
              </w:rPr>
            </w:pPr>
            <w:r>
              <w:rPr>
                <w:rFonts w:ascii="Arial" w:hAnsi="Arial" w:cs="Arial"/>
                <w:b/>
                <w:sz w:val="24"/>
                <w:szCs w:val="24"/>
              </w:rPr>
              <w:t>Environment Services</w:t>
            </w:r>
          </w:p>
        </w:tc>
        <w:tc>
          <w:tcPr>
            <w:tcW w:w="418" w:type="dxa"/>
            <w:tcBorders>
              <w:top w:val="nil"/>
              <w:bottom w:val="nil"/>
            </w:tcBorders>
            <w:vAlign w:val="center"/>
          </w:tcPr>
          <w:p w14:paraId="34401E6E" w14:textId="77777777" w:rsidR="00817C36" w:rsidRPr="00243A2B" w:rsidRDefault="00817C36" w:rsidP="00D219DE">
            <w:pPr>
              <w:spacing w:after="0"/>
              <w:rPr>
                <w:rFonts w:ascii="Arial" w:hAnsi="Arial" w:cs="Arial"/>
                <w:b/>
                <w:sz w:val="24"/>
                <w:szCs w:val="24"/>
              </w:rPr>
            </w:pPr>
          </w:p>
        </w:tc>
        <w:tc>
          <w:tcPr>
            <w:tcW w:w="693" w:type="dxa"/>
            <w:vAlign w:val="center"/>
          </w:tcPr>
          <w:p w14:paraId="1ADC25EC" w14:textId="77777777" w:rsidR="00817C36" w:rsidRPr="00243A2B" w:rsidRDefault="00817C36" w:rsidP="00D219DE">
            <w:pPr>
              <w:spacing w:after="0"/>
              <w:rPr>
                <w:rFonts w:ascii="Arial" w:hAnsi="Arial" w:cs="Arial"/>
                <w:b/>
                <w:sz w:val="24"/>
                <w:szCs w:val="24"/>
              </w:rPr>
            </w:pPr>
          </w:p>
        </w:tc>
        <w:tc>
          <w:tcPr>
            <w:tcW w:w="3624" w:type="dxa"/>
            <w:vAlign w:val="center"/>
          </w:tcPr>
          <w:p w14:paraId="0AA79EE9" w14:textId="77777777" w:rsidR="00817C36" w:rsidRPr="00243A2B" w:rsidRDefault="00817C36" w:rsidP="00D219DE">
            <w:pPr>
              <w:spacing w:after="0"/>
              <w:rPr>
                <w:rFonts w:ascii="Arial" w:hAnsi="Arial" w:cs="Arial"/>
                <w:b/>
                <w:sz w:val="24"/>
                <w:szCs w:val="24"/>
              </w:rPr>
            </w:pPr>
            <w:r>
              <w:rPr>
                <w:rFonts w:ascii="Arial" w:hAnsi="Arial" w:cs="Arial"/>
                <w:b/>
                <w:bCs/>
                <w:sz w:val="24"/>
                <w:szCs w:val="24"/>
              </w:rPr>
              <w:t>Transport</w:t>
            </w:r>
            <w:r w:rsidRPr="00243A2B">
              <w:rPr>
                <w:rFonts w:ascii="Arial" w:hAnsi="Arial" w:cs="Arial"/>
                <w:b/>
                <w:bCs/>
                <w:sz w:val="24"/>
                <w:szCs w:val="24"/>
              </w:rPr>
              <w:t xml:space="preserve"> Services</w:t>
            </w:r>
          </w:p>
        </w:tc>
      </w:tr>
      <w:tr w:rsidR="00817C36" w:rsidRPr="00243A2B" w14:paraId="78503B62" w14:textId="77777777" w:rsidTr="00D219DE">
        <w:trPr>
          <w:trHeight w:val="582"/>
        </w:trPr>
        <w:tc>
          <w:tcPr>
            <w:tcW w:w="797" w:type="dxa"/>
          </w:tcPr>
          <w:p w14:paraId="0E1E1366" w14:textId="77777777" w:rsidR="00817C36" w:rsidRPr="00243A2B" w:rsidRDefault="00817C36" w:rsidP="00D219DE">
            <w:pPr>
              <w:spacing w:after="0"/>
              <w:rPr>
                <w:rFonts w:ascii="Arial" w:hAnsi="Arial" w:cs="Arial"/>
                <w:b/>
                <w:sz w:val="24"/>
                <w:szCs w:val="24"/>
              </w:rPr>
            </w:pPr>
          </w:p>
        </w:tc>
        <w:tc>
          <w:tcPr>
            <w:tcW w:w="3612" w:type="dxa"/>
            <w:vAlign w:val="center"/>
          </w:tcPr>
          <w:p w14:paraId="32DAF451" w14:textId="77777777" w:rsidR="00817C36" w:rsidRPr="00243A2B" w:rsidRDefault="00817C36" w:rsidP="00D219DE">
            <w:pPr>
              <w:spacing w:after="0"/>
              <w:rPr>
                <w:rFonts w:ascii="Arial" w:hAnsi="Arial" w:cs="Arial"/>
                <w:b/>
                <w:sz w:val="24"/>
                <w:szCs w:val="24"/>
              </w:rPr>
            </w:pPr>
            <w:r>
              <w:rPr>
                <w:rFonts w:ascii="Arial" w:hAnsi="Arial" w:cs="Arial"/>
                <w:b/>
                <w:sz w:val="24"/>
                <w:szCs w:val="24"/>
              </w:rPr>
              <w:t>Highways</w:t>
            </w:r>
          </w:p>
        </w:tc>
        <w:tc>
          <w:tcPr>
            <w:tcW w:w="418" w:type="dxa"/>
            <w:tcBorders>
              <w:top w:val="nil"/>
              <w:bottom w:val="nil"/>
            </w:tcBorders>
            <w:vAlign w:val="center"/>
          </w:tcPr>
          <w:p w14:paraId="14DB8D1D" w14:textId="77777777" w:rsidR="00817C36" w:rsidRPr="00243A2B" w:rsidRDefault="00817C36" w:rsidP="00D219DE">
            <w:pPr>
              <w:spacing w:after="0"/>
              <w:rPr>
                <w:rFonts w:ascii="Arial" w:hAnsi="Arial" w:cs="Arial"/>
                <w:b/>
                <w:sz w:val="24"/>
                <w:szCs w:val="24"/>
              </w:rPr>
            </w:pPr>
          </w:p>
        </w:tc>
        <w:tc>
          <w:tcPr>
            <w:tcW w:w="693" w:type="dxa"/>
            <w:vAlign w:val="center"/>
          </w:tcPr>
          <w:p w14:paraId="45C1422A" w14:textId="77777777" w:rsidR="00817C36" w:rsidRPr="00243A2B" w:rsidRDefault="00817C36" w:rsidP="00D219DE">
            <w:pPr>
              <w:spacing w:after="0"/>
              <w:rPr>
                <w:rFonts w:ascii="Arial" w:hAnsi="Arial" w:cs="Arial"/>
                <w:b/>
                <w:sz w:val="24"/>
                <w:szCs w:val="24"/>
              </w:rPr>
            </w:pPr>
          </w:p>
        </w:tc>
        <w:tc>
          <w:tcPr>
            <w:tcW w:w="3624" w:type="dxa"/>
            <w:vAlign w:val="center"/>
          </w:tcPr>
          <w:p w14:paraId="22141AAE" w14:textId="77777777" w:rsidR="00817C36" w:rsidRPr="00243A2B" w:rsidRDefault="00817C36" w:rsidP="00D219DE">
            <w:pPr>
              <w:spacing w:after="0"/>
              <w:rPr>
                <w:rFonts w:ascii="Arial" w:hAnsi="Arial" w:cs="Arial"/>
                <w:b/>
                <w:sz w:val="24"/>
                <w:szCs w:val="24"/>
              </w:rPr>
            </w:pPr>
            <w:r>
              <w:rPr>
                <w:rFonts w:ascii="Arial" w:hAnsi="Arial" w:cs="Arial"/>
                <w:b/>
                <w:bCs/>
                <w:sz w:val="24"/>
                <w:szCs w:val="24"/>
              </w:rPr>
              <w:t>Waste</w:t>
            </w:r>
            <w:r w:rsidRPr="00243A2B">
              <w:rPr>
                <w:rFonts w:ascii="Arial" w:hAnsi="Arial" w:cs="Arial"/>
                <w:b/>
                <w:bCs/>
                <w:sz w:val="24"/>
                <w:szCs w:val="24"/>
              </w:rPr>
              <w:t xml:space="preserve"> Services </w:t>
            </w:r>
          </w:p>
        </w:tc>
      </w:tr>
    </w:tbl>
    <w:p w14:paraId="54FC480C" w14:textId="77777777" w:rsidR="008B7421" w:rsidRDefault="008B7421" w:rsidP="00024002">
      <w:pPr>
        <w:spacing w:after="0" w:line="240" w:lineRule="auto"/>
        <w:rPr>
          <w:rFonts w:ascii="Arial" w:hAnsi="Arial" w:cs="Arial"/>
          <w:sz w:val="24"/>
          <w:szCs w:val="24"/>
        </w:rPr>
      </w:pPr>
    </w:p>
    <w:p w14:paraId="53A3689A" w14:textId="2A5B3522" w:rsidR="00750AB3" w:rsidRPr="00757AF5" w:rsidRDefault="00750AB3" w:rsidP="00750AB3">
      <w:pPr>
        <w:spacing w:after="0" w:line="240" w:lineRule="auto"/>
        <w:rPr>
          <w:rFonts w:ascii="Arial" w:hAnsi="Arial" w:cs="Arial"/>
          <w:b/>
          <w:sz w:val="28"/>
          <w:szCs w:val="28"/>
        </w:rPr>
      </w:pPr>
      <w:r w:rsidRPr="00757AF5">
        <w:rPr>
          <w:rFonts w:ascii="Arial" w:hAnsi="Arial" w:cs="Arial"/>
          <w:b/>
          <w:sz w:val="28"/>
          <w:szCs w:val="28"/>
        </w:rPr>
        <w:t xml:space="preserve">Section </w:t>
      </w:r>
      <w:r w:rsidR="008F67E4">
        <w:rPr>
          <w:rFonts w:ascii="Arial" w:hAnsi="Arial" w:cs="Arial"/>
          <w:b/>
          <w:sz w:val="28"/>
          <w:szCs w:val="28"/>
        </w:rPr>
        <w:t>3</w:t>
      </w:r>
      <w:r w:rsidRPr="00757AF5">
        <w:rPr>
          <w:rFonts w:ascii="Arial" w:hAnsi="Arial" w:cs="Arial"/>
          <w:b/>
          <w:sz w:val="28"/>
          <w:szCs w:val="28"/>
        </w:rPr>
        <w:t xml:space="preserve"> – The Council Tax we ask you to pay for services</w:t>
      </w:r>
    </w:p>
    <w:p w14:paraId="3EF0B410" w14:textId="77777777" w:rsidR="00750AB3" w:rsidRDefault="00750AB3" w:rsidP="00750AB3">
      <w:pPr>
        <w:spacing w:after="0" w:line="240" w:lineRule="auto"/>
        <w:rPr>
          <w:rFonts w:ascii="Arial" w:hAnsi="Arial" w:cs="Arial"/>
          <w:b/>
          <w:sz w:val="24"/>
          <w:szCs w:val="24"/>
        </w:rPr>
      </w:pPr>
    </w:p>
    <w:p w14:paraId="333894AB" w14:textId="77777777" w:rsidR="00750AB3" w:rsidRDefault="00750AB3" w:rsidP="00750AB3">
      <w:pPr>
        <w:spacing w:after="0"/>
        <w:rPr>
          <w:rFonts w:ascii="Arial" w:hAnsi="Arial" w:cs="Arial"/>
          <w:bCs/>
          <w:sz w:val="24"/>
          <w:szCs w:val="24"/>
        </w:rPr>
      </w:pPr>
      <w:bookmarkStart w:id="3" w:name="_Hlk52267203"/>
      <w:r>
        <w:rPr>
          <w:rFonts w:ascii="Arial" w:hAnsi="Arial" w:cs="Arial"/>
          <w:bCs/>
          <w:sz w:val="24"/>
          <w:szCs w:val="24"/>
        </w:rPr>
        <w:t xml:space="preserve">Council Tax currently funds almost half (46%) of our total budget (excluding schools) so </w:t>
      </w:r>
      <w:proofErr w:type="gramStart"/>
      <w:r>
        <w:rPr>
          <w:rFonts w:ascii="Arial" w:hAnsi="Arial" w:cs="Arial"/>
          <w:bCs/>
          <w:sz w:val="24"/>
          <w:szCs w:val="24"/>
        </w:rPr>
        <w:t>it’s</w:t>
      </w:r>
      <w:proofErr w:type="gramEnd"/>
      <w:r>
        <w:rPr>
          <w:rFonts w:ascii="Arial" w:hAnsi="Arial" w:cs="Arial"/>
          <w:bCs/>
          <w:sz w:val="24"/>
          <w:szCs w:val="24"/>
        </w:rPr>
        <w:t xml:space="preserve"> a significant funding source for the services we provide.  By contrast, the grant (Revenue Support Grant) provided by government has reduced significantly since 2013 and now funds less than 1%. Government expects councils to fund more of their services from local taxation and therefore your Council Tax has seen modest increases in recent years. </w:t>
      </w:r>
    </w:p>
    <w:p w14:paraId="1CAC2935" w14:textId="77777777" w:rsidR="00750AB3" w:rsidRDefault="00750AB3" w:rsidP="00750AB3">
      <w:pPr>
        <w:spacing w:after="0"/>
        <w:rPr>
          <w:rFonts w:ascii="Arial" w:hAnsi="Arial" w:cs="Arial"/>
          <w:bCs/>
          <w:sz w:val="24"/>
          <w:szCs w:val="24"/>
        </w:rPr>
      </w:pPr>
    </w:p>
    <w:p w14:paraId="13B59BDE" w14:textId="77777777" w:rsidR="00750AB3" w:rsidRDefault="00750AB3" w:rsidP="00750AB3">
      <w:pPr>
        <w:spacing w:after="0"/>
        <w:rPr>
          <w:rFonts w:ascii="Arial" w:hAnsi="Arial" w:cs="Arial"/>
          <w:b/>
          <w:sz w:val="24"/>
          <w:szCs w:val="24"/>
        </w:rPr>
      </w:pPr>
      <w:r>
        <w:rPr>
          <w:rFonts w:ascii="Arial" w:hAnsi="Arial" w:cs="Arial"/>
          <w:bCs/>
          <w:sz w:val="24"/>
          <w:szCs w:val="24"/>
        </w:rPr>
        <w:t>T</w:t>
      </w:r>
      <w:r w:rsidRPr="00757AF5">
        <w:rPr>
          <w:rFonts w:ascii="Arial" w:hAnsi="Arial" w:cs="Arial"/>
          <w:bCs/>
          <w:sz w:val="24"/>
          <w:szCs w:val="24"/>
        </w:rPr>
        <w:t>o</w:t>
      </w:r>
      <w:r>
        <w:rPr>
          <w:rFonts w:ascii="Arial" w:hAnsi="Arial" w:cs="Arial"/>
          <w:bCs/>
          <w:sz w:val="24"/>
          <w:szCs w:val="24"/>
        </w:rPr>
        <w:t xml:space="preserve"> help fund</w:t>
      </w:r>
      <w:r w:rsidRPr="00757AF5">
        <w:rPr>
          <w:rFonts w:ascii="Arial" w:hAnsi="Arial" w:cs="Arial"/>
          <w:bCs/>
          <w:sz w:val="24"/>
          <w:szCs w:val="24"/>
        </w:rPr>
        <w:t xml:space="preserve"> the services you value the most, </w:t>
      </w:r>
      <w:r>
        <w:rPr>
          <w:rFonts w:ascii="Arial" w:hAnsi="Arial" w:cs="Arial"/>
          <w:bCs/>
          <w:sz w:val="24"/>
          <w:szCs w:val="24"/>
        </w:rPr>
        <w:t xml:space="preserve">we </w:t>
      </w:r>
      <w:r w:rsidRPr="00757AF5">
        <w:rPr>
          <w:rFonts w:ascii="Arial" w:hAnsi="Arial" w:cs="Arial"/>
          <w:bCs/>
          <w:sz w:val="24"/>
          <w:szCs w:val="24"/>
        </w:rPr>
        <w:t xml:space="preserve">suggest raising </w:t>
      </w:r>
      <w:r>
        <w:rPr>
          <w:rFonts w:ascii="Arial" w:hAnsi="Arial" w:cs="Arial"/>
          <w:bCs/>
          <w:sz w:val="24"/>
          <w:szCs w:val="24"/>
        </w:rPr>
        <w:t>C</w:t>
      </w:r>
      <w:r w:rsidRPr="00757AF5">
        <w:rPr>
          <w:rFonts w:ascii="Arial" w:hAnsi="Arial" w:cs="Arial"/>
          <w:bCs/>
          <w:sz w:val="24"/>
          <w:szCs w:val="24"/>
        </w:rPr>
        <w:t xml:space="preserve">ouncil </w:t>
      </w:r>
      <w:r>
        <w:rPr>
          <w:rFonts w:ascii="Arial" w:hAnsi="Arial" w:cs="Arial"/>
          <w:bCs/>
          <w:sz w:val="24"/>
          <w:szCs w:val="24"/>
        </w:rPr>
        <w:t>T</w:t>
      </w:r>
      <w:r w:rsidRPr="00757AF5">
        <w:rPr>
          <w:rFonts w:ascii="Arial" w:hAnsi="Arial" w:cs="Arial"/>
          <w:bCs/>
          <w:sz w:val="24"/>
          <w:szCs w:val="24"/>
        </w:rPr>
        <w:t xml:space="preserve">ax by no more than the </w:t>
      </w:r>
      <w:r>
        <w:rPr>
          <w:rFonts w:ascii="Arial" w:hAnsi="Arial" w:cs="Arial"/>
          <w:bCs/>
          <w:sz w:val="24"/>
          <w:szCs w:val="24"/>
        </w:rPr>
        <w:t xml:space="preserve">level Government expects us to set before a county-wide </w:t>
      </w:r>
      <w:r w:rsidRPr="00757AF5">
        <w:rPr>
          <w:rFonts w:ascii="Arial" w:hAnsi="Arial" w:cs="Arial"/>
          <w:bCs/>
          <w:sz w:val="24"/>
          <w:szCs w:val="24"/>
        </w:rPr>
        <w:t xml:space="preserve">referendum </w:t>
      </w:r>
      <w:r>
        <w:rPr>
          <w:rFonts w:ascii="Arial" w:hAnsi="Arial" w:cs="Arial"/>
          <w:bCs/>
          <w:sz w:val="24"/>
          <w:szCs w:val="24"/>
        </w:rPr>
        <w:t xml:space="preserve">is required. The limit is </w:t>
      </w:r>
      <w:r w:rsidRPr="00757AF5">
        <w:rPr>
          <w:rFonts w:ascii="Arial" w:hAnsi="Arial" w:cs="Arial"/>
          <w:bCs/>
          <w:sz w:val="24"/>
          <w:szCs w:val="24"/>
        </w:rPr>
        <w:t>currently assumed to be just under 2%</w:t>
      </w:r>
      <w:r>
        <w:rPr>
          <w:rFonts w:ascii="Arial" w:hAnsi="Arial" w:cs="Arial"/>
          <w:bCs/>
          <w:sz w:val="24"/>
          <w:szCs w:val="24"/>
        </w:rPr>
        <w:t xml:space="preserve"> but if the limit is</w:t>
      </w:r>
      <w:r w:rsidDel="004B5C81">
        <w:rPr>
          <w:rFonts w:ascii="Arial" w:hAnsi="Arial" w:cs="Arial"/>
          <w:bCs/>
          <w:sz w:val="24"/>
          <w:szCs w:val="24"/>
        </w:rPr>
        <w:t xml:space="preserve"> </w:t>
      </w:r>
      <w:r>
        <w:rPr>
          <w:rFonts w:ascii="Arial" w:hAnsi="Arial" w:cs="Arial"/>
          <w:bCs/>
          <w:sz w:val="24"/>
          <w:szCs w:val="24"/>
        </w:rPr>
        <w:t>changed, we will need the flexibility to consider setting at a different percentage</w:t>
      </w:r>
      <w:r w:rsidRPr="00757AF5">
        <w:rPr>
          <w:rFonts w:ascii="Arial" w:hAnsi="Arial" w:cs="Arial"/>
          <w:bCs/>
          <w:sz w:val="24"/>
          <w:szCs w:val="24"/>
        </w:rPr>
        <w:t xml:space="preserve">. This would </w:t>
      </w:r>
      <w:r>
        <w:rPr>
          <w:rFonts w:ascii="Arial" w:hAnsi="Arial" w:cs="Arial"/>
          <w:bCs/>
          <w:sz w:val="24"/>
          <w:szCs w:val="24"/>
        </w:rPr>
        <w:t xml:space="preserve">partly </w:t>
      </w:r>
      <w:r w:rsidRPr="00757AF5">
        <w:rPr>
          <w:rFonts w:ascii="Arial" w:hAnsi="Arial" w:cs="Arial"/>
          <w:bCs/>
          <w:sz w:val="24"/>
          <w:szCs w:val="24"/>
        </w:rPr>
        <w:t xml:space="preserve">help meet rising </w:t>
      </w:r>
      <w:r>
        <w:rPr>
          <w:rFonts w:ascii="Arial" w:hAnsi="Arial" w:cs="Arial"/>
          <w:bCs/>
          <w:sz w:val="24"/>
          <w:szCs w:val="24"/>
        </w:rPr>
        <w:t xml:space="preserve">costs and </w:t>
      </w:r>
      <w:r w:rsidRPr="00757AF5">
        <w:rPr>
          <w:rFonts w:ascii="Arial" w:hAnsi="Arial" w:cs="Arial"/>
          <w:bCs/>
          <w:sz w:val="24"/>
          <w:szCs w:val="24"/>
        </w:rPr>
        <w:t>demand for our services</w:t>
      </w:r>
      <w:r>
        <w:rPr>
          <w:rFonts w:ascii="Arial" w:hAnsi="Arial" w:cs="Arial"/>
          <w:bCs/>
          <w:sz w:val="24"/>
          <w:szCs w:val="24"/>
        </w:rPr>
        <w:t xml:space="preserve"> </w:t>
      </w:r>
      <w:r w:rsidRPr="00757AF5">
        <w:rPr>
          <w:rFonts w:ascii="Arial" w:hAnsi="Arial" w:cs="Arial"/>
          <w:bCs/>
          <w:sz w:val="24"/>
          <w:szCs w:val="24"/>
        </w:rPr>
        <w:t xml:space="preserve">but will not be enough to </w:t>
      </w:r>
      <w:r>
        <w:rPr>
          <w:rFonts w:ascii="Arial" w:hAnsi="Arial" w:cs="Arial"/>
          <w:bCs/>
          <w:sz w:val="24"/>
          <w:szCs w:val="24"/>
        </w:rPr>
        <w:t>fully cover the rising costs we have</w:t>
      </w:r>
      <w:r w:rsidRPr="00757AF5">
        <w:rPr>
          <w:rFonts w:ascii="Arial" w:hAnsi="Arial" w:cs="Arial"/>
          <w:bCs/>
          <w:sz w:val="24"/>
          <w:szCs w:val="24"/>
        </w:rPr>
        <w:t xml:space="preserve"> for 202</w:t>
      </w:r>
      <w:r>
        <w:rPr>
          <w:rFonts w:ascii="Arial" w:hAnsi="Arial" w:cs="Arial"/>
          <w:bCs/>
          <w:sz w:val="24"/>
          <w:szCs w:val="24"/>
        </w:rPr>
        <w:t>1</w:t>
      </w:r>
      <w:r w:rsidRPr="00757AF5">
        <w:rPr>
          <w:rFonts w:ascii="Arial" w:hAnsi="Arial" w:cs="Arial"/>
          <w:bCs/>
          <w:sz w:val="24"/>
          <w:szCs w:val="24"/>
        </w:rPr>
        <w:t>-2</w:t>
      </w:r>
      <w:r>
        <w:rPr>
          <w:rFonts w:ascii="Arial" w:hAnsi="Arial" w:cs="Arial"/>
          <w:bCs/>
          <w:sz w:val="24"/>
          <w:szCs w:val="24"/>
        </w:rPr>
        <w:t>2</w:t>
      </w:r>
      <w:r w:rsidRPr="00757AF5">
        <w:rPr>
          <w:rFonts w:ascii="Arial" w:hAnsi="Arial" w:cs="Arial"/>
          <w:bCs/>
          <w:sz w:val="24"/>
          <w:szCs w:val="24"/>
        </w:rPr>
        <w:t xml:space="preserve">. </w:t>
      </w:r>
      <w:r>
        <w:rPr>
          <w:rFonts w:ascii="Arial" w:hAnsi="Arial" w:cs="Arial"/>
          <w:bCs/>
          <w:sz w:val="24"/>
          <w:szCs w:val="24"/>
        </w:rPr>
        <w:t>Even with an increase in Council Tax, s</w:t>
      </w:r>
      <w:r w:rsidRPr="00757AF5">
        <w:rPr>
          <w:rFonts w:ascii="Arial" w:hAnsi="Arial" w:cs="Arial"/>
          <w:bCs/>
          <w:sz w:val="24"/>
          <w:szCs w:val="24"/>
        </w:rPr>
        <w:t xml:space="preserve">avings </w:t>
      </w:r>
      <w:r>
        <w:rPr>
          <w:rFonts w:ascii="Arial" w:hAnsi="Arial" w:cs="Arial"/>
          <w:bCs/>
          <w:sz w:val="24"/>
          <w:szCs w:val="24"/>
        </w:rPr>
        <w:t xml:space="preserve">will </w:t>
      </w:r>
      <w:r w:rsidRPr="00757AF5">
        <w:rPr>
          <w:rFonts w:ascii="Arial" w:hAnsi="Arial" w:cs="Arial"/>
          <w:bCs/>
          <w:sz w:val="24"/>
          <w:szCs w:val="24"/>
        </w:rPr>
        <w:t>still be needed</w:t>
      </w:r>
      <w:r>
        <w:rPr>
          <w:rFonts w:ascii="Arial" w:hAnsi="Arial" w:cs="Arial"/>
          <w:bCs/>
          <w:sz w:val="24"/>
          <w:szCs w:val="24"/>
        </w:rPr>
        <w:t xml:space="preserve"> to balance our budget</w:t>
      </w:r>
      <w:r w:rsidRPr="00757AF5">
        <w:rPr>
          <w:rFonts w:ascii="Arial" w:hAnsi="Arial" w:cs="Arial"/>
          <w:bCs/>
          <w:sz w:val="24"/>
          <w:szCs w:val="24"/>
        </w:rPr>
        <w:t xml:space="preserve">.  </w:t>
      </w:r>
    </w:p>
    <w:p w14:paraId="39293D4F" w14:textId="77777777" w:rsidR="00750AB3" w:rsidRDefault="00750AB3" w:rsidP="00750AB3">
      <w:pPr>
        <w:spacing w:after="0"/>
        <w:rPr>
          <w:rFonts w:ascii="Arial" w:hAnsi="Arial" w:cs="Arial"/>
          <w:b/>
          <w:sz w:val="24"/>
          <w:szCs w:val="24"/>
        </w:rPr>
      </w:pPr>
    </w:p>
    <w:bookmarkEnd w:id="3"/>
    <w:p w14:paraId="7E21D93C" w14:textId="243B4889" w:rsidR="00750AB3" w:rsidRDefault="00750AB3" w:rsidP="00750AB3">
      <w:pPr>
        <w:spacing w:after="100"/>
        <w:ind w:left="426" w:hanging="437"/>
        <w:rPr>
          <w:rFonts w:ascii="Arial" w:hAnsi="Arial" w:cs="Arial"/>
          <w:b/>
          <w:sz w:val="24"/>
          <w:szCs w:val="24"/>
        </w:rPr>
      </w:pPr>
      <w:r w:rsidRPr="00F4578A">
        <w:rPr>
          <w:rFonts w:ascii="Arial" w:hAnsi="Arial" w:cs="Arial"/>
          <w:b/>
          <w:sz w:val="24"/>
          <w:szCs w:val="24"/>
        </w:rPr>
        <w:t>Q</w:t>
      </w:r>
      <w:r w:rsidR="00DC1A17">
        <w:rPr>
          <w:rFonts w:ascii="Arial" w:hAnsi="Arial" w:cs="Arial"/>
          <w:b/>
          <w:sz w:val="24"/>
          <w:szCs w:val="24"/>
        </w:rPr>
        <w:t>6</w:t>
      </w:r>
      <w:r w:rsidRPr="00F4578A">
        <w:rPr>
          <w:rFonts w:ascii="Arial" w:hAnsi="Arial" w:cs="Arial"/>
          <w:b/>
          <w:sz w:val="24"/>
          <w:szCs w:val="24"/>
        </w:rPr>
        <w:t xml:space="preserve">. </w:t>
      </w:r>
      <w:r w:rsidRPr="00757AF5">
        <w:rPr>
          <w:rFonts w:ascii="Arial" w:hAnsi="Arial" w:cs="Arial"/>
          <w:b/>
          <w:sz w:val="24"/>
          <w:szCs w:val="24"/>
        </w:rPr>
        <w:t xml:space="preserve">Please tell us </w:t>
      </w:r>
      <w:r>
        <w:rPr>
          <w:rFonts w:ascii="Arial" w:hAnsi="Arial" w:cs="Arial"/>
          <w:b/>
          <w:sz w:val="24"/>
          <w:szCs w:val="24"/>
        </w:rPr>
        <w:t>if you agree or disagree with us raising Council Tax up to (but not exceeding) the referendum limit.</w:t>
      </w:r>
    </w:p>
    <w:p w14:paraId="7397D552" w14:textId="44B82F79" w:rsidR="00750AB3" w:rsidRDefault="00750AB3" w:rsidP="00750AB3">
      <w:pPr>
        <w:spacing w:after="100"/>
        <w:ind w:firstLine="426"/>
        <w:rPr>
          <w:rFonts w:ascii="Arial" w:hAnsi="Arial" w:cs="Arial"/>
          <w:i/>
          <w:sz w:val="24"/>
          <w:szCs w:val="24"/>
        </w:rPr>
      </w:pPr>
      <w:r w:rsidRPr="00875E62">
        <w:rPr>
          <w:rFonts w:ascii="Arial" w:hAnsi="Arial" w:cs="Arial"/>
          <w:i/>
          <w:sz w:val="24"/>
          <w:szCs w:val="24"/>
        </w:rPr>
        <w:t xml:space="preserve">Please select </w:t>
      </w:r>
      <w:r w:rsidRPr="00875E62">
        <w:rPr>
          <w:rFonts w:ascii="Arial" w:hAnsi="Arial" w:cs="Arial"/>
          <w:b/>
          <w:i/>
          <w:sz w:val="24"/>
          <w:szCs w:val="24"/>
        </w:rPr>
        <w:t>one</w:t>
      </w:r>
      <w:r w:rsidRPr="00875E62">
        <w:rPr>
          <w:rFonts w:ascii="Arial" w:hAnsi="Arial" w:cs="Arial"/>
          <w:i/>
          <w:sz w:val="24"/>
          <w:szCs w:val="24"/>
        </w:rPr>
        <w:t xml:space="preserve"> </w:t>
      </w:r>
      <w:r w:rsidR="00910A57">
        <w:rPr>
          <w:rFonts w:ascii="Arial" w:hAnsi="Arial" w:cs="Arial"/>
          <w:i/>
          <w:sz w:val="24"/>
          <w:szCs w:val="24"/>
        </w:rPr>
        <w:t>option</w:t>
      </w:r>
      <w:r w:rsidRPr="00875E62">
        <w:rPr>
          <w:rFonts w:ascii="Arial" w:hAnsi="Arial" w:cs="Arial"/>
          <w:i/>
          <w:sz w:val="24"/>
          <w:szCs w:val="24"/>
        </w:rPr>
        <w:t>.</w:t>
      </w:r>
    </w:p>
    <w:tbl>
      <w:tblPr>
        <w:tblStyle w:val="TableGrid"/>
        <w:tblW w:w="930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5"/>
        <w:gridCol w:w="8560"/>
      </w:tblGrid>
      <w:tr w:rsidR="00750AB3" w:rsidRPr="00875E62" w14:paraId="60C9C489" w14:textId="77777777" w:rsidTr="009D26FB">
        <w:trPr>
          <w:trHeight w:val="455"/>
        </w:trPr>
        <w:tc>
          <w:tcPr>
            <w:tcW w:w="745" w:type="dxa"/>
            <w:tcMar>
              <w:top w:w="57" w:type="dxa"/>
              <w:left w:w="57" w:type="dxa"/>
              <w:bottom w:w="57" w:type="dxa"/>
              <w:right w:w="57" w:type="dxa"/>
            </w:tcMar>
            <w:vAlign w:val="center"/>
          </w:tcPr>
          <w:p w14:paraId="22DF94D1" w14:textId="77777777" w:rsidR="00750AB3" w:rsidRPr="0044007E" w:rsidRDefault="00750AB3" w:rsidP="00D219DE">
            <w:pPr>
              <w:spacing w:after="0" w:line="240" w:lineRule="auto"/>
              <w:rPr>
                <w:rFonts w:ascii="Arial" w:hAnsi="Arial" w:cs="Arial"/>
                <w:sz w:val="24"/>
                <w:szCs w:val="24"/>
                <w:lang w:eastAsia="en-GB"/>
              </w:rPr>
            </w:pPr>
          </w:p>
        </w:tc>
        <w:tc>
          <w:tcPr>
            <w:tcW w:w="8560" w:type="dxa"/>
            <w:tcMar>
              <w:top w:w="57" w:type="dxa"/>
              <w:left w:w="57" w:type="dxa"/>
              <w:bottom w:w="57" w:type="dxa"/>
              <w:right w:w="57" w:type="dxa"/>
            </w:tcMar>
            <w:vAlign w:val="center"/>
          </w:tcPr>
          <w:p w14:paraId="765CCA4C" w14:textId="77777777" w:rsidR="00750AB3" w:rsidRPr="00795393" w:rsidRDefault="00750AB3" w:rsidP="00D219DE">
            <w:pPr>
              <w:rPr>
                <w:rFonts w:ascii="Arial" w:hAnsi="Arial" w:cs="Arial"/>
                <w:sz w:val="24"/>
                <w:szCs w:val="24"/>
              </w:rPr>
            </w:pPr>
            <w:r>
              <w:rPr>
                <w:rFonts w:ascii="Arial" w:hAnsi="Arial" w:cs="Arial"/>
                <w:sz w:val="24"/>
                <w:szCs w:val="24"/>
              </w:rPr>
              <w:t xml:space="preserve">Agree </w:t>
            </w:r>
          </w:p>
        </w:tc>
      </w:tr>
      <w:tr w:rsidR="00750AB3" w:rsidRPr="00875E62" w14:paraId="4B9418FF" w14:textId="77777777" w:rsidTr="009D26FB">
        <w:trPr>
          <w:trHeight w:val="365"/>
        </w:trPr>
        <w:tc>
          <w:tcPr>
            <w:tcW w:w="745" w:type="dxa"/>
            <w:tcMar>
              <w:top w:w="57" w:type="dxa"/>
              <w:left w:w="57" w:type="dxa"/>
              <w:bottom w:w="57" w:type="dxa"/>
              <w:right w:w="57" w:type="dxa"/>
            </w:tcMar>
            <w:vAlign w:val="center"/>
          </w:tcPr>
          <w:p w14:paraId="3785B095" w14:textId="77777777" w:rsidR="00750AB3" w:rsidRPr="0044007E" w:rsidRDefault="00750AB3" w:rsidP="00D219DE">
            <w:pPr>
              <w:spacing w:after="0" w:line="240" w:lineRule="auto"/>
              <w:rPr>
                <w:rFonts w:ascii="Arial" w:hAnsi="Arial" w:cs="Arial"/>
                <w:sz w:val="24"/>
                <w:szCs w:val="24"/>
                <w:lang w:eastAsia="en-GB"/>
              </w:rPr>
            </w:pPr>
          </w:p>
        </w:tc>
        <w:tc>
          <w:tcPr>
            <w:tcW w:w="8560" w:type="dxa"/>
            <w:tcMar>
              <w:top w:w="57" w:type="dxa"/>
              <w:left w:w="57" w:type="dxa"/>
              <w:bottom w:w="57" w:type="dxa"/>
              <w:right w:w="57" w:type="dxa"/>
            </w:tcMar>
            <w:vAlign w:val="center"/>
            <w:hideMark/>
          </w:tcPr>
          <w:p w14:paraId="1ED424CA" w14:textId="77777777" w:rsidR="00750AB3" w:rsidRPr="00786800" w:rsidRDefault="00750AB3" w:rsidP="00D219DE">
            <w:pPr>
              <w:rPr>
                <w:rFonts w:ascii="Arial" w:hAnsi="Arial" w:cs="Arial"/>
                <w:sz w:val="24"/>
                <w:szCs w:val="24"/>
                <w:lang w:eastAsia="en-GB"/>
              </w:rPr>
            </w:pPr>
            <w:r>
              <w:rPr>
                <w:rFonts w:ascii="Arial" w:hAnsi="Arial" w:cs="Arial"/>
                <w:sz w:val="24"/>
                <w:szCs w:val="24"/>
              </w:rPr>
              <w:t xml:space="preserve">Disagree </w:t>
            </w:r>
          </w:p>
        </w:tc>
      </w:tr>
      <w:tr w:rsidR="00750AB3" w:rsidRPr="00875E62" w14:paraId="40A79C16" w14:textId="77777777" w:rsidTr="009D26FB">
        <w:trPr>
          <w:trHeight w:val="403"/>
        </w:trPr>
        <w:tc>
          <w:tcPr>
            <w:tcW w:w="745" w:type="dxa"/>
            <w:tcMar>
              <w:top w:w="57" w:type="dxa"/>
              <w:left w:w="57" w:type="dxa"/>
              <w:bottom w:w="57" w:type="dxa"/>
              <w:right w:w="57" w:type="dxa"/>
            </w:tcMar>
            <w:vAlign w:val="center"/>
          </w:tcPr>
          <w:p w14:paraId="0B8FD0A5" w14:textId="77777777" w:rsidR="00750AB3" w:rsidRPr="0044007E" w:rsidRDefault="00750AB3" w:rsidP="00D219DE">
            <w:pPr>
              <w:spacing w:after="0" w:line="240" w:lineRule="auto"/>
              <w:rPr>
                <w:rFonts w:ascii="Arial" w:hAnsi="Arial" w:cs="Arial"/>
                <w:sz w:val="24"/>
                <w:szCs w:val="24"/>
                <w:lang w:eastAsia="en-GB"/>
              </w:rPr>
            </w:pPr>
          </w:p>
        </w:tc>
        <w:tc>
          <w:tcPr>
            <w:tcW w:w="8560" w:type="dxa"/>
            <w:tcMar>
              <w:top w:w="57" w:type="dxa"/>
              <w:left w:w="57" w:type="dxa"/>
              <w:bottom w:w="57" w:type="dxa"/>
              <w:right w:w="57" w:type="dxa"/>
            </w:tcMar>
            <w:vAlign w:val="center"/>
            <w:hideMark/>
          </w:tcPr>
          <w:p w14:paraId="274413E6" w14:textId="77777777" w:rsidR="00750AB3" w:rsidRPr="00795393" w:rsidRDefault="00750AB3" w:rsidP="00D219DE">
            <w:pPr>
              <w:rPr>
                <w:rFonts w:ascii="Arial" w:hAnsi="Arial" w:cs="Arial"/>
                <w:sz w:val="24"/>
                <w:szCs w:val="24"/>
              </w:rPr>
            </w:pPr>
            <w:proofErr w:type="gramStart"/>
            <w:r>
              <w:rPr>
                <w:rFonts w:ascii="Arial" w:hAnsi="Arial" w:cs="Arial"/>
                <w:sz w:val="24"/>
                <w:szCs w:val="24"/>
              </w:rPr>
              <w:t>Don’t</w:t>
            </w:r>
            <w:proofErr w:type="gramEnd"/>
            <w:r>
              <w:rPr>
                <w:rFonts w:ascii="Arial" w:hAnsi="Arial" w:cs="Arial"/>
                <w:sz w:val="24"/>
                <w:szCs w:val="24"/>
              </w:rPr>
              <w:t xml:space="preserve"> know</w:t>
            </w:r>
          </w:p>
          <w:p w14:paraId="79BC1CBE" w14:textId="77777777" w:rsidR="00750AB3" w:rsidRPr="00786800" w:rsidRDefault="00750AB3" w:rsidP="00D219DE">
            <w:pPr>
              <w:autoSpaceDE w:val="0"/>
              <w:autoSpaceDN w:val="0"/>
              <w:adjustRightInd w:val="0"/>
              <w:spacing w:after="0" w:line="240" w:lineRule="auto"/>
              <w:rPr>
                <w:rFonts w:ascii="Arial" w:hAnsi="Arial" w:cs="Arial"/>
                <w:sz w:val="24"/>
                <w:szCs w:val="24"/>
                <w:lang w:eastAsia="en-GB"/>
              </w:rPr>
            </w:pPr>
          </w:p>
        </w:tc>
      </w:tr>
    </w:tbl>
    <w:p w14:paraId="791BC397" w14:textId="407AB79E" w:rsidR="00CC5BDE" w:rsidRDefault="00CC5BDE" w:rsidP="00750AB3">
      <w:pPr>
        <w:spacing w:after="0"/>
        <w:rPr>
          <w:rFonts w:ascii="Arial" w:hAnsi="Arial" w:cs="Arial"/>
          <w:b/>
          <w:sz w:val="24"/>
          <w:szCs w:val="24"/>
        </w:rPr>
      </w:pPr>
    </w:p>
    <w:p w14:paraId="3EE2F44D" w14:textId="77777777" w:rsidR="00CC5BDE" w:rsidRDefault="00CC5BDE">
      <w:pPr>
        <w:spacing w:after="160" w:line="259" w:lineRule="auto"/>
        <w:rPr>
          <w:rFonts w:ascii="Arial" w:hAnsi="Arial" w:cs="Arial"/>
          <w:b/>
          <w:sz w:val="24"/>
          <w:szCs w:val="24"/>
        </w:rPr>
      </w:pPr>
      <w:r>
        <w:rPr>
          <w:rFonts w:ascii="Arial" w:hAnsi="Arial" w:cs="Arial"/>
          <w:b/>
          <w:sz w:val="24"/>
          <w:szCs w:val="24"/>
        </w:rPr>
        <w:br w:type="page"/>
      </w:r>
    </w:p>
    <w:p w14:paraId="07E39293" w14:textId="77777777" w:rsidR="00750AB3" w:rsidRDefault="00750AB3" w:rsidP="00750AB3">
      <w:pPr>
        <w:spacing w:after="0"/>
        <w:rPr>
          <w:rFonts w:ascii="Arial" w:hAnsi="Arial" w:cs="Arial"/>
          <w:b/>
          <w:sz w:val="24"/>
          <w:szCs w:val="24"/>
        </w:rPr>
      </w:pPr>
    </w:p>
    <w:p w14:paraId="392B82A0" w14:textId="77777777" w:rsidR="00750AB3" w:rsidRPr="002A4C0A" w:rsidRDefault="00750AB3" w:rsidP="00750AB3">
      <w:pPr>
        <w:rPr>
          <w:rFonts w:ascii="Arial" w:hAnsi="Arial" w:cs="Arial"/>
          <w:sz w:val="24"/>
          <w:szCs w:val="24"/>
        </w:rPr>
      </w:pPr>
      <w:r>
        <w:rPr>
          <w:rFonts w:ascii="Arial" w:hAnsi="Arial" w:cs="Arial"/>
          <w:sz w:val="24"/>
          <w:szCs w:val="24"/>
        </w:rPr>
        <w:t>Each 1% increase in Council Tax adds 23p per week (£12 per year) to a typical band C property and increases our income by approximately £7 million. Any increase in Council Tax income will mean fewer reductions would need to be made across services.</w:t>
      </w:r>
    </w:p>
    <w:p w14:paraId="553EF6E3" w14:textId="0A9A8717" w:rsidR="00750AB3" w:rsidRPr="00DC3E13" w:rsidRDefault="00750AB3" w:rsidP="34C65D79">
      <w:pPr>
        <w:spacing w:after="0"/>
        <w:ind w:left="720" w:hanging="720"/>
        <w:rPr>
          <w:rFonts w:ascii="Arial" w:hAnsi="Arial" w:cs="Arial"/>
          <w:b/>
          <w:bCs/>
          <w:sz w:val="24"/>
          <w:szCs w:val="24"/>
        </w:rPr>
      </w:pPr>
      <w:r w:rsidRPr="34C65D79">
        <w:rPr>
          <w:rFonts w:ascii="Arial" w:hAnsi="Arial" w:cs="Arial"/>
          <w:b/>
          <w:bCs/>
          <w:sz w:val="24"/>
          <w:szCs w:val="24"/>
        </w:rPr>
        <w:t>Q</w:t>
      </w:r>
      <w:r w:rsidR="00DC1A17" w:rsidRPr="34C65D79">
        <w:rPr>
          <w:rFonts w:ascii="Arial" w:hAnsi="Arial" w:cs="Arial"/>
          <w:b/>
          <w:bCs/>
          <w:sz w:val="24"/>
          <w:szCs w:val="24"/>
        </w:rPr>
        <w:t>7</w:t>
      </w:r>
      <w:r w:rsidRPr="34C65D79">
        <w:rPr>
          <w:rFonts w:ascii="Arial" w:hAnsi="Arial" w:cs="Arial"/>
          <w:b/>
          <w:bCs/>
          <w:sz w:val="24"/>
          <w:szCs w:val="24"/>
        </w:rPr>
        <w:t>.</w:t>
      </w:r>
      <w:r w:rsidR="683840DC" w:rsidRPr="34C65D79">
        <w:rPr>
          <w:rFonts w:ascii="Arial" w:hAnsi="Arial" w:cs="Arial"/>
          <w:b/>
          <w:bCs/>
          <w:sz w:val="24"/>
          <w:szCs w:val="24"/>
        </w:rPr>
        <w:t xml:space="preserve"> </w:t>
      </w:r>
      <w:r w:rsidRPr="00DC3E13">
        <w:rPr>
          <w:rFonts w:ascii="Arial" w:hAnsi="Arial" w:cs="Arial"/>
          <w:b/>
          <w:sz w:val="24"/>
          <w:szCs w:val="24"/>
        </w:rPr>
        <w:tab/>
      </w:r>
      <w:r w:rsidRPr="34C65D79">
        <w:rPr>
          <w:rFonts w:ascii="Arial" w:hAnsi="Arial" w:cs="Arial"/>
          <w:b/>
          <w:bCs/>
          <w:sz w:val="24"/>
          <w:szCs w:val="24"/>
        </w:rPr>
        <w:t>If no referendum limit is set, please select one of the following options to tell us your preference for Council Tax:</w:t>
      </w:r>
    </w:p>
    <w:p w14:paraId="6B92363B" w14:textId="77777777" w:rsidR="00750AB3" w:rsidRPr="00097B7D" w:rsidRDefault="00750AB3" w:rsidP="00750AB3">
      <w:pPr>
        <w:spacing w:after="0"/>
        <w:rPr>
          <w:rFonts w:ascii="Arial" w:hAnsi="Arial" w:cs="Arial"/>
          <w:b/>
          <w:bCs/>
          <w:sz w:val="24"/>
          <w:szCs w:val="24"/>
        </w:rPr>
      </w:pPr>
    </w:p>
    <w:tbl>
      <w:tblPr>
        <w:tblStyle w:val="TableGrid"/>
        <w:tblW w:w="930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5"/>
        <w:gridCol w:w="8560"/>
      </w:tblGrid>
      <w:tr w:rsidR="00750AB3" w:rsidRPr="00097B7D" w14:paraId="004CD893" w14:textId="77777777" w:rsidTr="009D26FB">
        <w:trPr>
          <w:trHeight w:val="547"/>
        </w:trPr>
        <w:tc>
          <w:tcPr>
            <w:tcW w:w="745" w:type="dxa"/>
            <w:tcMar>
              <w:top w:w="57" w:type="dxa"/>
              <w:left w:w="57" w:type="dxa"/>
              <w:bottom w:w="57" w:type="dxa"/>
              <w:right w:w="57" w:type="dxa"/>
            </w:tcMar>
            <w:vAlign w:val="center"/>
          </w:tcPr>
          <w:p w14:paraId="6337787B" w14:textId="77777777" w:rsidR="00750AB3" w:rsidRPr="00097B7D" w:rsidRDefault="00750AB3" w:rsidP="00D219DE">
            <w:pPr>
              <w:spacing w:after="0"/>
              <w:rPr>
                <w:rFonts w:ascii="Arial" w:hAnsi="Arial" w:cs="Arial"/>
                <w:b/>
                <w:bCs/>
                <w:sz w:val="24"/>
                <w:szCs w:val="24"/>
              </w:rPr>
            </w:pPr>
          </w:p>
        </w:tc>
        <w:tc>
          <w:tcPr>
            <w:tcW w:w="8560" w:type="dxa"/>
            <w:tcMar>
              <w:top w:w="57" w:type="dxa"/>
              <w:left w:w="57" w:type="dxa"/>
              <w:bottom w:w="57" w:type="dxa"/>
              <w:right w:w="57" w:type="dxa"/>
            </w:tcMar>
            <w:vAlign w:val="center"/>
          </w:tcPr>
          <w:p w14:paraId="6215FB0C" w14:textId="77777777" w:rsidR="00750AB3" w:rsidRPr="00B200FA" w:rsidRDefault="00750AB3" w:rsidP="00D219DE">
            <w:pPr>
              <w:spacing w:after="0"/>
              <w:rPr>
                <w:rFonts w:ascii="Arial" w:hAnsi="Arial" w:cs="Arial"/>
                <w:sz w:val="24"/>
                <w:szCs w:val="24"/>
              </w:rPr>
            </w:pPr>
            <w:r w:rsidRPr="00B200FA">
              <w:rPr>
                <w:rFonts w:ascii="Arial" w:hAnsi="Arial" w:cs="Arial"/>
                <w:sz w:val="24"/>
                <w:szCs w:val="24"/>
              </w:rPr>
              <w:t xml:space="preserve">I support an increase of between 0% and 1% </w:t>
            </w:r>
          </w:p>
        </w:tc>
      </w:tr>
      <w:tr w:rsidR="00750AB3" w:rsidRPr="00097B7D" w14:paraId="0FB0651C" w14:textId="77777777" w:rsidTr="009D26FB">
        <w:trPr>
          <w:trHeight w:val="558"/>
        </w:trPr>
        <w:tc>
          <w:tcPr>
            <w:tcW w:w="745" w:type="dxa"/>
            <w:tcMar>
              <w:top w:w="57" w:type="dxa"/>
              <w:left w:w="57" w:type="dxa"/>
              <w:bottom w:w="57" w:type="dxa"/>
              <w:right w:w="57" w:type="dxa"/>
            </w:tcMar>
            <w:vAlign w:val="center"/>
          </w:tcPr>
          <w:p w14:paraId="1F1D3162" w14:textId="77777777" w:rsidR="00750AB3" w:rsidRPr="00097B7D" w:rsidRDefault="00750AB3" w:rsidP="00D219DE">
            <w:pPr>
              <w:spacing w:after="0"/>
              <w:rPr>
                <w:rFonts w:ascii="Arial" w:hAnsi="Arial" w:cs="Arial"/>
                <w:b/>
                <w:bCs/>
                <w:sz w:val="24"/>
                <w:szCs w:val="24"/>
              </w:rPr>
            </w:pPr>
          </w:p>
        </w:tc>
        <w:tc>
          <w:tcPr>
            <w:tcW w:w="8560" w:type="dxa"/>
            <w:tcMar>
              <w:top w:w="57" w:type="dxa"/>
              <w:left w:w="57" w:type="dxa"/>
              <w:bottom w:w="57" w:type="dxa"/>
              <w:right w:w="57" w:type="dxa"/>
            </w:tcMar>
            <w:vAlign w:val="center"/>
            <w:hideMark/>
          </w:tcPr>
          <w:p w14:paraId="3DFC3600" w14:textId="77777777" w:rsidR="00750AB3" w:rsidRPr="00B200FA" w:rsidRDefault="00750AB3" w:rsidP="00D219DE">
            <w:pPr>
              <w:spacing w:after="0"/>
              <w:rPr>
                <w:rFonts w:ascii="Arial" w:hAnsi="Arial" w:cs="Arial"/>
                <w:sz w:val="24"/>
                <w:szCs w:val="24"/>
              </w:rPr>
            </w:pPr>
            <w:r w:rsidRPr="00B200FA">
              <w:rPr>
                <w:rFonts w:ascii="Arial" w:hAnsi="Arial" w:cs="Arial"/>
                <w:sz w:val="24"/>
                <w:szCs w:val="24"/>
              </w:rPr>
              <w:t>I support an increase of between 1% and 2%</w:t>
            </w:r>
          </w:p>
        </w:tc>
      </w:tr>
      <w:tr w:rsidR="00750AB3" w:rsidRPr="00097B7D" w14:paraId="23EE382F" w14:textId="77777777" w:rsidTr="009D26FB">
        <w:trPr>
          <w:trHeight w:val="567"/>
        </w:trPr>
        <w:tc>
          <w:tcPr>
            <w:tcW w:w="745" w:type="dxa"/>
            <w:tcMar>
              <w:top w:w="57" w:type="dxa"/>
              <w:left w:w="57" w:type="dxa"/>
              <w:bottom w:w="57" w:type="dxa"/>
              <w:right w:w="57" w:type="dxa"/>
            </w:tcMar>
            <w:vAlign w:val="center"/>
          </w:tcPr>
          <w:p w14:paraId="7D23A51B" w14:textId="77777777" w:rsidR="00750AB3" w:rsidRPr="00097B7D" w:rsidRDefault="00750AB3" w:rsidP="00D219DE">
            <w:pPr>
              <w:spacing w:after="0"/>
              <w:rPr>
                <w:rFonts w:ascii="Arial" w:hAnsi="Arial" w:cs="Arial"/>
                <w:b/>
                <w:bCs/>
                <w:sz w:val="24"/>
                <w:szCs w:val="24"/>
              </w:rPr>
            </w:pPr>
          </w:p>
        </w:tc>
        <w:tc>
          <w:tcPr>
            <w:tcW w:w="8560" w:type="dxa"/>
            <w:tcMar>
              <w:top w:w="57" w:type="dxa"/>
              <w:left w:w="57" w:type="dxa"/>
              <w:bottom w:w="57" w:type="dxa"/>
              <w:right w:w="57" w:type="dxa"/>
            </w:tcMar>
            <w:vAlign w:val="center"/>
            <w:hideMark/>
          </w:tcPr>
          <w:p w14:paraId="5B81F704" w14:textId="77777777" w:rsidR="00750AB3" w:rsidRPr="00B200FA" w:rsidRDefault="00750AB3" w:rsidP="00D219DE">
            <w:pPr>
              <w:spacing w:after="0"/>
              <w:rPr>
                <w:rFonts w:ascii="Arial" w:hAnsi="Arial" w:cs="Arial"/>
                <w:sz w:val="24"/>
                <w:szCs w:val="24"/>
              </w:rPr>
            </w:pPr>
            <w:r w:rsidRPr="00B200FA">
              <w:rPr>
                <w:rFonts w:ascii="Arial" w:hAnsi="Arial" w:cs="Arial"/>
                <w:sz w:val="24"/>
                <w:szCs w:val="24"/>
              </w:rPr>
              <w:t>I support an increase of between 2% and 4%</w:t>
            </w:r>
          </w:p>
        </w:tc>
      </w:tr>
      <w:tr w:rsidR="00750AB3" w:rsidRPr="00097B7D" w14:paraId="7D2915D4" w14:textId="77777777" w:rsidTr="009D26FB">
        <w:trPr>
          <w:trHeight w:val="577"/>
        </w:trPr>
        <w:tc>
          <w:tcPr>
            <w:tcW w:w="745" w:type="dxa"/>
            <w:tcMar>
              <w:top w:w="57" w:type="dxa"/>
              <w:left w:w="57" w:type="dxa"/>
              <w:bottom w:w="57" w:type="dxa"/>
              <w:right w:w="57" w:type="dxa"/>
            </w:tcMar>
            <w:vAlign w:val="center"/>
          </w:tcPr>
          <w:p w14:paraId="04EE33DA" w14:textId="77777777" w:rsidR="00750AB3" w:rsidRPr="00097B7D" w:rsidRDefault="00750AB3" w:rsidP="00D219DE">
            <w:pPr>
              <w:spacing w:after="0"/>
              <w:rPr>
                <w:rFonts w:ascii="Arial" w:hAnsi="Arial" w:cs="Arial"/>
                <w:b/>
                <w:bCs/>
                <w:sz w:val="24"/>
                <w:szCs w:val="24"/>
              </w:rPr>
            </w:pPr>
          </w:p>
        </w:tc>
        <w:tc>
          <w:tcPr>
            <w:tcW w:w="8560" w:type="dxa"/>
            <w:tcMar>
              <w:top w:w="57" w:type="dxa"/>
              <w:left w:w="57" w:type="dxa"/>
              <w:bottom w:w="57" w:type="dxa"/>
              <w:right w:w="57" w:type="dxa"/>
            </w:tcMar>
            <w:vAlign w:val="center"/>
          </w:tcPr>
          <w:p w14:paraId="4147DE54" w14:textId="77777777" w:rsidR="00750AB3" w:rsidRPr="00B200FA" w:rsidRDefault="00750AB3" w:rsidP="00D219DE">
            <w:pPr>
              <w:spacing w:after="0"/>
              <w:rPr>
                <w:rFonts w:ascii="Arial" w:hAnsi="Arial" w:cs="Arial"/>
                <w:sz w:val="24"/>
                <w:szCs w:val="24"/>
              </w:rPr>
            </w:pPr>
            <w:r w:rsidRPr="00B200FA">
              <w:rPr>
                <w:rFonts w:ascii="Arial" w:hAnsi="Arial" w:cs="Arial"/>
                <w:sz w:val="24"/>
                <w:szCs w:val="24"/>
              </w:rPr>
              <w:t>I support an increase of between 4% and 6%</w:t>
            </w:r>
          </w:p>
        </w:tc>
      </w:tr>
      <w:tr w:rsidR="00750AB3" w:rsidRPr="00097B7D" w14:paraId="7B5F71D3" w14:textId="77777777" w:rsidTr="009D26FB">
        <w:trPr>
          <w:trHeight w:val="559"/>
        </w:trPr>
        <w:tc>
          <w:tcPr>
            <w:tcW w:w="745" w:type="dxa"/>
            <w:tcMar>
              <w:top w:w="57" w:type="dxa"/>
              <w:left w:w="57" w:type="dxa"/>
              <w:bottom w:w="57" w:type="dxa"/>
              <w:right w:w="57" w:type="dxa"/>
            </w:tcMar>
            <w:vAlign w:val="center"/>
          </w:tcPr>
          <w:p w14:paraId="2C3753A3" w14:textId="77777777" w:rsidR="00750AB3" w:rsidRPr="00097B7D" w:rsidRDefault="00750AB3" w:rsidP="00D219DE">
            <w:pPr>
              <w:spacing w:after="0"/>
              <w:rPr>
                <w:rFonts w:ascii="Arial" w:hAnsi="Arial" w:cs="Arial"/>
                <w:b/>
                <w:bCs/>
                <w:sz w:val="24"/>
                <w:szCs w:val="24"/>
              </w:rPr>
            </w:pPr>
          </w:p>
        </w:tc>
        <w:tc>
          <w:tcPr>
            <w:tcW w:w="8560" w:type="dxa"/>
            <w:tcMar>
              <w:top w:w="57" w:type="dxa"/>
              <w:left w:w="57" w:type="dxa"/>
              <w:bottom w:w="57" w:type="dxa"/>
              <w:right w:w="57" w:type="dxa"/>
            </w:tcMar>
            <w:vAlign w:val="center"/>
          </w:tcPr>
          <w:p w14:paraId="61906429" w14:textId="77777777" w:rsidR="00750AB3" w:rsidRPr="00B200FA" w:rsidRDefault="00750AB3" w:rsidP="00D219DE">
            <w:pPr>
              <w:spacing w:after="0"/>
              <w:rPr>
                <w:rFonts w:ascii="Arial" w:hAnsi="Arial" w:cs="Arial"/>
                <w:sz w:val="24"/>
                <w:szCs w:val="24"/>
              </w:rPr>
            </w:pPr>
            <w:r w:rsidRPr="00B200FA">
              <w:rPr>
                <w:rFonts w:ascii="Arial" w:hAnsi="Arial" w:cs="Arial"/>
                <w:sz w:val="24"/>
                <w:szCs w:val="24"/>
              </w:rPr>
              <w:t>I support an increase above 6%</w:t>
            </w:r>
          </w:p>
        </w:tc>
      </w:tr>
      <w:tr w:rsidR="00750AB3" w:rsidRPr="00097B7D" w14:paraId="11599D4B" w14:textId="77777777" w:rsidTr="009D26FB">
        <w:trPr>
          <w:trHeight w:val="570"/>
        </w:trPr>
        <w:tc>
          <w:tcPr>
            <w:tcW w:w="745" w:type="dxa"/>
            <w:tcMar>
              <w:top w:w="57" w:type="dxa"/>
              <w:left w:w="57" w:type="dxa"/>
              <w:bottom w:w="57" w:type="dxa"/>
              <w:right w:w="57" w:type="dxa"/>
            </w:tcMar>
            <w:vAlign w:val="center"/>
          </w:tcPr>
          <w:p w14:paraId="179EB24D" w14:textId="77777777" w:rsidR="00750AB3" w:rsidRPr="00097B7D" w:rsidRDefault="00750AB3" w:rsidP="00D219DE">
            <w:pPr>
              <w:spacing w:after="0"/>
              <w:rPr>
                <w:rFonts w:ascii="Arial" w:hAnsi="Arial" w:cs="Arial"/>
                <w:b/>
                <w:bCs/>
                <w:sz w:val="24"/>
                <w:szCs w:val="24"/>
              </w:rPr>
            </w:pPr>
          </w:p>
        </w:tc>
        <w:tc>
          <w:tcPr>
            <w:tcW w:w="8560" w:type="dxa"/>
            <w:tcMar>
              <w:top w:w="57" w:type="dxa"/>
              <w:left w:w="57" w:type="dxa"/>
              <w:bottom w:w="57" w:type="dxa"/>
              <w:right w:w="57" w:type="dxa"/>
            </w:tcMar>
            <w:vAlign w:val="center"/>
          </w:tcPr>
          <w:p w14:paraId="3E2AF72F" w14:textId="77777777" w:rsidR="00750AB3" w:rsidRPr="00B200FA" w:rsidRDefault="00750AB3" w:rsidP="00D219DE">
            <w:pPr>
              <w:spacing w:after="0"/>
              <w:rPr>
                <w:rFonts w:ascii="Arial" w:hAnsi="Arial" w:cs="Arial"/>
                <w:sz w:val="24"/>
                <w:szCs w:val="24"/>
              </w:rPr>
            </w:pPr>
            <w:r w:rsidRPr="00B200FA">
              <w:rPr>
                <w:rFonts w:ascii="Arial" w:hAnsi="Arial" w:cs="Arial"/>
                <w:sz w:val="24"/>
                <w:szCs w:val="24"/>
              </w:rPr>
              <w:t xml:space="preserve">I do not support an increase </w:t>
            </w:r>
          </w:p>
        </w:tc>
      </w:tr>
      <w:tr w:rsidR="00727935" w:rsidRPr="00097B7D" w14:paraId="2A02A2BB" w14:textId="77777777" w:rsidTr="009D26FB">
        <w:trPr>
          <w:trHeight w:val="570"/>
        </w:trPr>
        <w:tc>
          <w:tcPr>
            <w:tcW w:w="745" w:type="dxa"/>
            <w:tcMar>
              <w:top w:w="57" w:type="dxa"/>
              <w:left w:w="57" w:type="dxa"/>
              <w:bottom w:w="57" w:type="dxa"/>
              <w:right w:w="57" w:type="dxa"/>
            </w:tcMar>
            <w:vAlign w:val="center"/>
          </w:tcPr>
          <w:p w14:paraId="1457BBE2" w14:textId="77777777" w:rsidR="00727935" w:rsidRPr="00097B7D" w:rsidRDefault="00727935" w:rsidP="00D219DE">
            <w:pPr>
              <w:spacing w:after="0"/>
              <w:rPr>
                <w:rFonts w:ascii="Arial" w:hAnsi="Arial" w:cs="Arial"/>
                <w:b/>
                <w:bCs/>
                <w:sz w:val="24"/>
                <w:szCs w:val="24"/>
              </w:rPr>
            </w:pPr>
          </w:p>
        </w:tc>
        <w:tc>
          <w:tcPr>
            <w:tcW w:w="8560" w:type="dxa"/>
            <w:tcMar>
              <w:top w:w="57" w:type="dxa"/>
              <w:left w:w="57" w:type="dxa"/>
              <w:bottom w:w="57" w:type="dxa"/>
              <w:right w:w="57" w:type="dxa"/>
            </w:tcMar>
            <w:vAlign w:val="center"/>
          </w:tcPr>
          <w:p w14:paraId="04CF9137" w14:textId="2C24BB0B" w:rsidR="00727935" w:rsidRPr="00B200FA" w:rsidRDefault="00727935" w:rsidP="00D219DE">
            <w:pPr>
              <w:spacing w:after="0"/>
              <w:rPr>
                <w:rFonts w:ascii="Arial" w:hAnsi="Arial" w:cs="Arial"/>
                <w:sz w:val="24"/>
                <w:szCs w:val="24"/>
              </w:rPr>
            </w:pPr>
            <w:proofErr w:type="gramStart"/>
            <w:r>
              <w:rPr>
                <w:rFonts w:ascii="Arial" w:hAnsi="Arial" w:cs="Arial"/>
                <w:sz w:val="24"/>
                <w:szCs w:val="24"/>
              </w:rPr>
              <w:t>Don’t</w:t>
            </w:r>
            <w:proofErr w:type="gramEnd"/>
            <w:r>
              <w:rPr>
                <w:rFonts w:ascii="Arial" w:hAnsi="Arial" w:cs="Arial"/>
                <w:sz w:val="24"/>
                <w:szCs w:val="24"/>
              </w:rPr>
              <w:t xml:space="preserve"> know / no opinion</w:t>
            </w:r>
          </w:p>
        </w:tc>
      </w:tr>
    </w:tbl>
    <w:p w14:paraId="35F40A35" w14:textId="77777777" w:rsidR="00750AB3" w:rsidRPr="00097B7D" w:rsidRDefault="00750AB3" w:rsidP="00750AB3">
      <w:pPr>
        <w:spacing w:after="0"/>
        <w:rPr>
          <w:rFonts w:ascii="Arial" w:hAnsi="Arial" w:cs="Arial"/>
          <w:b/>
          <w:bCs/>
          <w:sz w:val="24"/>
          <w:szCs w:val="24"/>
        </w:rPr>
      </w:pPr>
    </w:p>
    <w:p w14:paraId="6E38636D" w14:textId="1B12C391" w:rsidR="00750AB3" w:rsidRPr="00097B7D" w:rsidRDefault="00750AB3" w:rsidP="00750AB3">
      <w:pPr>
        <w:spacing w:after="0"/>
        <w:rPr>
          <w:rFonts w:ascii="Arial" w:hAnsi="Arial" w:cs="Arial"/>
          <w:b/>
          <w:bCs/>
          <w:sz w:val="24"/>
          <w:szCs w:val="24"/>
        </w:rPr>
      </w:pPr>
      <w:r>
        <w:rPr>
          <w:rFonts w:ascii="Arial" w:hAnsi="Arial" w:cs="Arial"/>
          <w:b/>
          <w:bCs/>
          <w:sz w:val="24"/>
          <w:szCs w:val="24"/>
        </w:rPr>
        <w:t>Q</w:t>
      </w:r>
      <w:r w:rsidR="00DC1A17">
        <w:rPr>
          <w:rFonts w:ascii="Arial" w:hAnsi="Arial" w:cs="Arial"/>
          <w:b/>
          <w:bCs/>
          <w:sz w:val="24"/>
          <w:szCs w:val="24"/>
        </w:rPr>
        <w:t>7</w:t>
      </w:r>
      <w:r>
        <w:rPr>
          <w:rFonts w:ascii="Arial" w:hAnsi="Arial" w:cs="Arial"/>
          <w:b/>
          <w:bCs/>
          <w:sz w:val="24"/>
          <w:szCs w:val="24"/>
        </w:rPr>
        <w:t>a.</w:t>
      </w:r>
      <w:r>
        <w:rPr>
          <w:rFonts w:ascii="Arial" w:hAnsi="Arial" w:cs="Arial"/>
          <w:b/>
          <w:bCs/>
          <w:sz w:val="24"/>
          <w:szCs w:val="24"/>
        </w:rPr>
        <w:tab/>
        <w:t>Please tell us why you have selected this preference for Q</w:t>
      </w:r>
      <w:r w:rsidR="00D131A8">
        <w:rPr>
          <w:rFonts w:ascii="Arial" w:hAnsi="Arial" w:cs="Arial"/>
          <w:b/>
          <w:bCs/>
          <w:sz w:val="24"/>
          <w:szCs w:val="24"/>
        </w:rPr>
        <w:t>7</w:t>
      </w:r>
      <w:r>
        <w:rPr>
          <w:rFonts w:ascii="Arial" w:hAnsi="Arial" w:cs="Arial"/>
          <w:b/>
          <w:bCs/>
          <w:sz w:val="24"/>
          <w:szCs w:val="24"/>
        </w:rPr>
        <w:t>.</w:t>
      </w:r>
    </w:p>
    <w:p w14:paraId="044B3414" w14:textId="77777777" w:rsidR="00750AB3" w:rsidRDefault="00750AB3" w:rsidP="00750AB3">
      <w:pPr>
        <w:spacing w:after="0"/>
        <w:rPr>
          <w:rStyle w:val="CommentReference"/>
        </w:rPr>
      </w:pPr>
    </w:p>
    <w:tbl>
      <w:tblPr>
        <w:tblStyle w:val="TableGrid"/>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750AB3" w:rsidRPr="00342ACA" w14:paraId="24FE718F" w14:textId="77777777" w:rsidTr="009D26FB">
        <w:trPr>
          <w:trHeight w:val="3330"/>
        </w:trPr>
        <w:tc>
          <w:tcPr>
            <w:tcW w:w="9356" w:type="dxa"/>
          </w:tcPr>
          <w:p w14:paraId="541990E5" w14:textId="77777777" w:rsidR="00750AB3" w:rsidRPr="00342ACA" w:rsidRDefault="00750AB3" w:rsidP="00D219DE">
            <w:pPr>
              <w:spacing w:after="0"/>
              <w:rPr>
                <w:rFonts w:ascii="Arial" w:eastAsiaTheme="minorHAnsi" w:hAnsi="Arial" w:cs="Arial"/>
                <w:b/>
                <w:bCs/>
                <w:sz w:val="24"/>
                <w:szCs w:val="24"/>
              </w:rPr>
            </w:pPr>
          </w:p>
          <w:p w14:paraId="73D892C8" w14:textId="77777777" w:rsidR="00750AB3" w:rsidRPr="00342ACA" w:rsidRDefault="00750AB3" w:rsidP="00D219DE">
            <w:pPr>
              <w:spacing w:after="0"/>
              <w:rPr>
                <w:rFonts w:ascii="Arial" w:eastAsiaTheme="minorHAnsi" w:hAnsi="Arial" w:cs="Arial"/>
                <w:b/>
                <w:bCs/>
                <w:sz w:val="24"/>
                <w:szCs w:val="24"/>
              </w:rPr>
            </w:pPr>
          </w:p>
          <w:p w14:paraId="5683EA95" w14:textId="77777777" w:rsidR="00750AB3" w:rsidRPr="00342ACA" w:rsidRDefault="00750AB3" w:rsidP="00D219DE">
            <w:pPr>
              <w:spacing w:after="0"/>
              <w:rPr>
                <w:rFonts w:ascii="Arial" w:eastAsiaTheme="minorHAnsi" w:hAnsi="Arial" w:cs="Arial"/>
                <w:b/>
                <w:bCs/>
                <w:sz w:val="24"/>
                <w:szCs w:val="24"/>
              </w:rPr>
            </w:pPr>
          </w:p>
          <w:p w14:paraId="1DCB2D93" w14:textId="77777777" w:rsidR="00750AB3" w:rsidRPr="00342ACA" w:rsidRDefault="00750AB3" w:rsidP="00D219DE">
            <w:pPr>
              <w:spacing w:after="0"/>
              <w:rPr>
                <w:rFonts w:ascii="Arial" w:eastAsiaTheme="minorHAnsi" w:hAnsi="Arial" w:cs="Arial"/>
                <w:b/>
                <w:bCs/>
                <w:sz w:val="24"/>
                <w:szCs w:val="24"/>
              </w:rPr>
            </w:pPr>
          </w:p>
          <w:p w14:paraId="16A012E8" w14:textId="77777777" w:rsidR="00750AB3" w:rsidRPr="00342ACA" w:rsidRDefault="00750AB3" w:rsidP="00D219DE">
            <w:pPr>
              <w:spacing w:after="0"/>
              <w:rPr>
                <w:rFonts w:ascii="Arial" w:eastAsiaTheme="minorHAnsi" w:hAnsi="Arial" w:cs="Arial"/>
                <w:b/>
                <w:bCs/>
                <w:sz w:val="24"/>
                <w:szCs w:val="24"/>
              </w:rPr>
            </w:pPr>
          </w:p>
          <w:p w14:paraId="16021218" w14:textId="77777777" w:rsidR="00750AB3" w:rsidRPr="00342ACA" w:rsidRDefault="00750AB3" w:rsidP="00D219DE">
            <w:pPr>
              <w:spacing w:after="0"/>
              <w:rPr>
                <w:rFonts w:ascii="Arial" w:eastAsiaTheme="minorHAnsi" w:hAnsi="Arial" w:cs="Arial"/>
                <w:b/>
                <w:bCs/>
                <w:sz w:val="24"/>
                <w:szCs w:val="24"/>
              </w:rPr>
            </w:pPr>
          </w:p>
          <w:p w14:paraId="687CE4F4" w14:textId="77777777" w:rsidR="00750AB3" w:rsidRPr="00342ACA" w:rsidRDefault="00750AB3" w:rsidP="00D219DE">
            <w:pPr>
              <w:spacing w:after="0"/>
              <w:rPr>
                <w:rFonts w:ascii="Arial" w:eastAsiaTheme="minorHAnsi" w:hAnsi="Arial" w:cs="Arial"/>
                <w:b/>
                <w:bCs/>
                <w:sz w:val="24"/>
                <w:szCs w:val="24"/>
              </w:rPr>
            </w:pPr>
          </w:p>
          <w:p w14:paraId="1A68545C" w14:textId="77777777" w:rsidR="00750AB3" w:rsidRPr="00342ACA" w:rsidRDefault="00750AB3" w:rsidP="00D219DE">
            <w:pPr>
              <w:spacing w:after="0"/>
              <w:rPr>
                <w:rFonts w:ascii="Arial" w:eastAsiaTheme="minorHAnsi" w:hAnsi="Arial" w:cs="Arial"/>
                <w:b/>
                <w:bCs/>
                <w:sz w:val="24"/>
                <w:szCs w:val="24"/>
              </w:rPr>
            </w:pPr>
          </w:p>
          <w:p w14:paraId="2F792098" w14:textId="77777777" w:rsidR="00750AB3" w:rsidRPr="00342ACA" w:rsidRDefault="00750AB3" w:rsidP="00D219DE">
            <w:pPr>
              <w:spacing w:after="0"/>
              <w:rPr>
                <w:rFonts w:ascii="Arial" w:eastAsiaTheme="minorHAnsi" w:hAnsi="Arial" w:cs="Arial"/>
                <w:b/>
                <w:bCs/>
                <w:sz w:val="24"/>
                <w:szCs w:val="24"/>
              </w:rPr>
            </w:pPr>
          </w:p>
          <w:p w14:paraId="54E43285" w14:textId="77777777" w:rsidR="00750AB3" w:rsidRPr="00342ACA" w:rsidRDefault="00750AB3" w:rsidP="00D219DE">
            <w:pPr>
              <w:spacing w:after="0"/>
              <w:rPr>
                <w:rFonts w:ascii="Arial" w:eastAsiaTheme="minorHAnsi" w:hAnsi="Arial" w:cs="Arial"/>
                <w:b/>
                <w:bCs/>
                <w:sz w:val="24"/>
                <w:szCs w:val="24"/>
              </w:rPr>
            </w:pPr>
          </w:p>
          <w:p w14:paraId="51730736" w14:textId="77777777" w:rsidR="00750AB3" w:rsidRPr="00342ACA" w:rsidRDefault="00750AB3" w:rsidP="00D219DE">
            <w:pPr>
              <w:spacing w:after="0"/>
              <w:rPr>
                <w:rFonts w:ascii="Arial" w:eastAsiaTheme="minorHAnsi" w:hAnsi="Arial" w:cs="Arial"/>
                <w:b/>
                <w:bCs/>
                <w:sz w:val="24"/>
                <w:szCs w:val="24"/>
              </w:rPr>
            </w:pPr>
          </w:p>
          <w:p w14:paraId="44E875DD" w14:textId="77777777" w:rsidR="00750AB3" w:rsidRPr="00342ACA" w:rsidRDefault="00750AB3" w:rsidP="00D219DE">
            <w:pPr>
              <w:spacing w:after="0"/>
              <w:rPr>
                <w:rFonts w:ascii="Arial" w:eastAsiaTheme="minorHAnsi" w:hAnsi="Arial" w:cs="Arial"/>
                <w:b/>
                <w:bCs/>
                <w:sz w:val="24"/>
                <w:szCs w:val="24"/>
              </w:rPr>
            </w:pPr>
          </w:p>
        </w:tc>
      </w:tr>
    </w:tbl>
    <w:p w14:paraId="50573F5C" w14:textId="77777777" w:rsidR="00750AB3" w:rsidRDefault="00750AB3" w:rsidP="00750AB3">
      <w:pPr>
        <w:spacing w:after="0" w:line="240" w:lineRule="auto"/>
        <w:rPr>
          <w:rFonts w:ascii="Arial" w:hAnsi="Arial" w:cs="Arial"/>
          <w:b/>
          <w:sz w:val="28"/>
          <w:szCs w:val="28"/>
        </w:rPr>
      </w:pPr>
    </w:p>
    <w:p w14:paraId="3E26800B" w14:textId="77777777" w:rsidR="00750AB3" w:rsidRDefault="00750AB3" w:rsidP="00750AB3">
      <w:pPr>
        <w:spacing w:after="0" w:line="240" w:lineRule="auto"/>
        <w:rPr>
          <w:rFonts w:ascii="Arial" w:hAnsi="Arial" w:cs="Arial"/>
          <w:b/>
          <w:sz w:val="28"/>
          <w:szCs w:val="28"/>
        </w:rPr>
      </w:pPr>
    </w:p>
    <w:p w14:paraId="0C12681C" w14:textId="77777777" w:rsidR="00CC5BDE" w:rsidRDefault="00CC5BDE" w:rsidP="00750AB3">
      <w:pPr>
        <w:spacing w:after="0" w:line="240" w:lineRule="auto"/>
        <w:rPr>
          <w:rFonts w:ascii="Arial" w:hAnsi="Arial" w:cs="Arial"/>
          <w:b/>
          <w:sz w:val="28"/>
          <w:szCs w:val="28"/>
        </w:rPr>
      </w:pPr>
    </w:p>
    <w:p w14:paraId="614D3214" w14:textId="4012AE46" w:rsidR="00750AB3" w:rsidRDefault="00750AB3" w:rsidP="00750AB3">
      <w:pPr>
        <w:spacing w:after="0"/>
        <w:rPr>
          <w:rFonts w:ascii="Arial" w:hAnsi="Arial" w:cs="Arial"/>
          <w:i/>
          <w:sz w:val="24"/>
          <w:szCs w:val="24"/>
        </w:rPr>
      </w:pPr>
      <w:r>
        <w:rPr>
          <w:rFonts w:ascii="Arial" w:hAnsi="Arial" w:cs="Arial"/>
          <w:bCs/>
          <w:sz w:val="24"/>
          <w:szCs w:val="24"/>
        </w:rPr>
        <w:t xml:space="preserve">The Adult Social Care Levy was introduced by government as a way of funding social care </w:t>
      </w:r>
      <w:proofErr w:type="gramStart"/>
      <w:r>
        <w:rPr>
          <w:rFonts w:ascii="Arial" w:hAnsi="Arial" w:cs="Arial"/>
          <w:bCs/>
          <w:sz w:val="24"/>
          <w:szCs w:val="24"/>
        </w:rPr>
        <w:t>in light of</w:t>
      </w:r>
      <w:proofErr w:type="gramEnd"/>
      <w:r>
        <w:rPr>
          <w:rFonts w:ascii="Arial" w:hAnsi="Arial" w:cs="Arial"/>
          <w:bCs/>
          <w:sz w:val="24"/>
          <w:szCs w:val="24"/>
        </w:rPr>
        <w:t xml:space="preserve"> a growing national funding shortfall due to rising costs and demand and reduced government grant funding. Councils </w:t>
      </w:r>
      <w:r w:rsidRPr="008926F9">
        <w:rPr>
          <w:rFonts w:ascii="Arial" w:hAnsi="Arial" w:cs="Arial"/>
          <w:bCs/>
          <w:sz w:val="24"/>
          <w:szCs w:val="24"/>
        </w:rPr>
        <w:t xml:space="preserve">like </w:t>
      </w:r>
      <w:r>
        <w:rPr>
          <w:rFonts w:ascii="Arial" w:hAnsi="Arial" w:cs="Arial"/>
          <w:bCs/>
          <w:sz w:val="24"/>
          <w:szCs w:val="24"/>
        </w:rPr>
        <w:t>us</w:t>
      </w:r>
      <w:r w:rsidR="000238CD">
        <w:rPr>
          <w:rFonts w:ascii="Arial" w:hAnsi="Arial" w:cs="Arial"/>
          <w:bCs/>
          <w:sz w:val="24"/>
          <w:szCs w:val="24"/>
        </w:rPr>
        <w:t>,</w:t>
      </w:r>
      <w:r w:rsidRPr="008926F9">
        <w:rPr>
          <w:rFonts w:ascii="Arial" w:hAnsi="Arial" w:cs="Arial"/>
          <w:bCs/>
          <w:sz w:val="24"/>
          <w:szCs w:val="24"/>
        </w:rPr>
        <w:t xml:space="preserve"> </w:t>
      </w:r>
      <w:r>
        <w:rPr>
          <w:rFonts w:ascii="Arial" w:hAnsi="Arial" w:cs="Arial"/>
          <w:bCs/>
          <w:sz w:val="24"/>
          <w:szCs w:val="24"/>
        </w:rPr>
        <w:t>that</w:t>
      </w:r>
      <w:r w:rsidRPr="008926F9">
        <w:rPr>
          <w:rFonts w:ascii="Arial" w:hAnsi="Arial" w:cs="Arial"/>
          <w:bCs/>
          <w:sz w:val="24"/>
          <w:szCs w:val="24"/>
        </w:rPr>
        <w:t xml:space="preserve"> are responsible for </w:t>
      </w:r>
      <w:r>
        <w:rPr>
          <w:rFonts w:ascii="Arial" w:hAnsi="Arial" w:cs="Arial"/>
          <w:bCs/>
          <w:sz w:val="24"/>
          <w:szCs w:val="24"/>
        </w:rPr>
        <w:t xml:space="preserve">adult </w:t>
      </w:r>
      <w:r w:rsidRPr="008926F9">
        <w:rPr>
          <w:rFonts w:ascii="Arial" w:hAnsi="Arial" w:cs="Arial"/>
          <w:bCs/>
          <w:sz w:val="24"/>
          <w:szCs w:val="24"/>
        </w:rPr>
        <w:t>social care</w:t>
      </w:r>
      <w:r>
        <w:rPr>
          <w:rFonts w:ascii="Arial" w:hAnsi="Arial" w:cs="Arial"/>
          <w:bCs/>
          <w:sz w:val="24"/>
          <w:szCs w:val="24"/>
        </w:rPr>
        <w:t>,</w:t>
      </w:r>
      <w:r w:rsidRPr="008926F9">
        <w:rPr>
          <w:rFonts w:ascii="Arial" w:hAnsi="Arial" w:cs="Arial"/>
          <w:bCs/>
          <w:sz w:val="24"/>
          <w:szCs w:val="24"/>
        </w:rPr>
        <w:t xml:space="preserve"> </w:t>
      </w:r>
      <w:r>
        <w:rPr>
          <w:rFonts w:ascii="Arial" w:hAnsi="Arial" w:cs="Arial"/>
          <w:bCs/>
          <w:sz w:val="24"/>
          <w:szCs w:val="24"/>
        </w:rPr>
        <w:t xml:space="preserve">may be </w:t>
      </w:r>
      <w:r w:rsidRPr="008926F9">
        <w:rPr>
          <w:rFonts w:ascii="Arial" w:hAnsi="Arial" w:cs="Arial"/>
          <w:bCs/>
          <w:sz w:val="24"/>
          <w:szCs w:val="24"/>
        </w:rPr>
        <w:t xml:space="preserve">allowed to raise an additional 2% in </w:t>
      </w:r>
      <w:r>
        <w:rPr>
          <w:rFonts w:ascii="Arial" w:hAnsi="Arial" w:cs="Arial"/>
          <w:bCs/>
          <w:sz w:val="24"/>
          <w:szCs w:val="24"/>
        </w:rPr>
        <w:t>C</w:t>
      </w:r>
      <w:r w:rsidRPr="008926F9">
        <w:rPr>
          <w:rFonts w:ascii="Arial" w:hAnsi="Arial" w:cs="Arial"/>
          <w:bCs/>
          <w:sz w:val="24"/>
          <w:szCs w:val="24"/>
        </w:rPr>
        <w:t xml:space="preserve">ouncil </w:t>
      </w:r>
      <w:r>
        <w:rPr>
          <w:rFonts w:ascii="Arial" w:hAnsi="Arial" w:cs="Arial"/>
          <w:bCs/>
          <w:sz w:val="24"/>
          <w:szCs w:val="24"/>
        </w:rPr>
        <w:t>T</w:t>
      </w:r>
      <w:r w:rsidRPr="008926F9">
        <w:rPr>
          <w:rFonts w:ascii="Arial" w:hAnsi="Arial" w:cs="Arial"/>
          <w:bCs/>
          <w:sz w:val="24"/>
          <w:szCs w:val="24"/>
        </w:rPr>
        <w:t>ax</w:t>
      </w:r>
      <w:r>
        <w:rPr>
          <w:rFonts w:ascii="Arial" w:hAnsi="Arial" w:cs="Arial"/>
          <w:bCs/>
          <w:sz w:val="24"/>
          <w:szCs w:val="24"/>
        </w:rPr>
        <w:t xml:space="preserve"> (as has been allowed in previous years)</w:t>
      </w:r>
      <w:r w:rsidRPr="008926F9">
        <w:rPr>
          <w:rFonts w:ascii="Arial" w:hAnsi="Arial" w:cs="Arial"/>
          <w:bCs/>
          <w:sz w:val="24"/>
          <w:szCs w:val="24"/>
        </w:rPr>
        <w:t>, provided this is spent directly on the care of the most vulnerable adults</w:t>
      </w:r>
      <w:r>
        <w:rPr>
          <w:rFonts w:ascii="Arial" w:hAnsi="Arial" w:cs="Arial"/>
          <w:bCs/>
          <w:sz w:val="24"/>
          <w:szCs w:val="24"/>
        </w:rPr>
        <w:t xml:space="preserve"> and older people</w:t>
      </w:r>
      <w:r w:rsidRPr="008926F9">
        <w:rPr>
          <w:rFonts w:ascii="Arial" w:hAnsi="Arial" w:cs="Arial"/>
          <w:bCs/>
          <w:sz w:val="24"/>
          <w:szCs w:val="24"/>
        </w:rPr>
        <w:t>.</w:t>
      </w:r>
      <w:r>
        <w:rPr>
          <w:rFonts w:ascii="Arial" w:hAnsi="Arial" w:cs="Arial"/>
          <w:bCs/>
          <w:sz w:val="24"/>
          <w:szCs w:val="24"/>
        </w:rPr>
        <w:t xml:space="preserve"> </w:t>
      </w:r>
    </w:p>
    <w:p w14:paraId="69870CC5" w14:textId="77777777" w:rsidR="00750AB3" w:rsidRDefault="00750AB3" w:rsidP="00750AB3">
      <w:pPr>
        <w:spacing w:after="0"/>
        <w:rPr>
          <w:rFonts w:ascii="Arial" w:hAnsi="Arial" w:cs="Arial"/>
          <w:i/>
          <w:sz w:val="24"/>
          <w:szCs w:val="24"/>
        </w:rPr>
      </w:pPr>
    </w:p>
    <w:p w14:paraId="7D01C3CB" w14:textId="0DE0B01F" w:rsidR="00750AB3" w:rsidRDefault="00750AB3" w:rsidP="00750AB3">
      <w:pPr>
        <w:spacing w:after="100"/>
        <w:ind w:left="426" w:hanging="426"/>
        <w:rPr>
          <w:rFonts w:ascii="Arial" w:hAnsi="Arial" w:cs="Arial"/>
          <w:b/>
          <w:sz w:val="24"/>
          <w:szCs w:val="24"/>
        </w:rPr>
      </w:pPr>
      <w:r w:rsidRPr="00F4578A">
        <w:rPr>
          <w:rFonts w:ascii="Arial" w:hAnsi="Arial" w:cs="Arial"/>
          <w:b/>
          <w:sz w:val="24"/>
          <w:szCs w:val="24"/>
        </w:rPr>
        <w:t>Q</w:t>
      </w:r>
      <w:r w:rsidR="00191F13">
        <w:rPr>
          <w:rFonts w:ascii="Arial" w:hAnsi="Arial" w:cs="Arial"/>
          <w:b/>
          <w:sz w:val="24"/>
          <w:szCs w:val="24"/>
        </w:rPr>
        <w:t>8</w:t>
      </w:r>
      <w:r w:rsidRPr="00F4578A">
        <w:rPr>
          <w:rFonts w:ascii="Arial" w:hAnsi="Arial" w:cs="Arial"/>
          <w:b/>
          <w:sz w:val="24"/>
          <w:szCs w:val="24"/>
        </w:rPr>
        <w:t xml:space="preserve">. </w:t>
      </w:r>
      <w:r w:rsidRPr="007C7771">
        <w:rPr>
          <w:rFonts w:ascii="Arial" w:hAnsi="Arial" w:cs="Arial"/>
          <w:b/>
          <w:sz w:val="24"/>
          <w:szCs w:val="24"/>
        </w:rPr>
        <w:t xml:space="preserve">Please select one of the following options to tell us your preference about the </w:t>
      </w:r>
      <w:r>
        <w:rPr>
          <w:rFonts w:ascii="Arial" w:hAnsi="Arial" w:cs="Arial"/>
          <w:b/>
          <w:sz w:val="24"/>
          <w:szCs w:val="24"/>
        </w:rPr>
        <w:t>Adult S</w:t>
      </w:r>
      <w:r w:rsidRPr="007C7771">
        <w:rPr>
          <w:rFonts w:ascii="Arial" w:hAnsi="Arial" w:cs="Arial"/>
          <w:b/>
          <w:sz w:val="24"/>
          <w:szCs w:val="24"/>
        </w:rPr>
        <w:t xml:space="preserve">ocial </w:t>
      </w:r>
      <w:r>
        <w:rPr>
          <w:rFonts w:ascii="Arial" w:hAnsi="Arial" w:cs="Arial"/>
          <w:b/>
          <w:sz w:val="24"/>
          <w:szCs w:val="24"/>
        </w:rPr>
        <w:t>C</w:t>
      </w:r>
      <w:r w:rsidRPr="007C7771">
        <w:rPr>
          <w:rFonts w:ascii="Arial" w:hAnsi="Arial" w:cs="Arial"/>
          <w:b/>
          <w:sz w:val="24"/>
          <w:szCs w:val="24"/>
        </w:rPr>
        <w:t xml:space="preserve">are </w:t>
      </w:r>
      <w:r>
        <w:rPr>
          <w:rFonts w:ascii="Arial" w:hAnsi="Arial" w:cs="Arial"/>
          <w:b/>
          <w:sz w:val="24"/>
          <w:szCs w:val="24"/>
        </w:rPr>
        <w:t>L</w:t>
      </w:r>
      <w:r w:rsidRPr="007C7771">
        <w:rPr>
          <w:rFonts w:ascii="Arial" w:hAnsi="Arial" w:cs="Arial"/>
          <w:b/>
          <w:sz w:val="24"/>
          <w:szCs w:val="24"/>
        </w:rPr>
        <w:t>evy</w:t>
      </w:r>
      <w:r w:rsidRPr="00757AF5">
        <w:rPr>
          <w:rFonts w:ascii="Arial" w:hAnsi="Arial" w:cs="Arial"/>
          <w:b/>
          <w:sz w:val="24"/>
          <w:szCs w:val="24"/>
        </w:rPr>
        <w:t>:</w:t>
      </w:r>
    </w:p>
    <w:p w14:paraId="47C147F8" w14:textId="419A4772" w:rsidR="00750AB3" w:rsidRDefault="00750AB3" w:rsidP="00750AB3">
      <w:pPr>
        <w:spacing w:after="100"/>
        <w:ind w:firstLine="426"/>
        <w:rPr>
          <w:rFonts w:ascii="Arial" w:hAnsi="Arial" w:cs="Arial"/>
          <w:i/>
          <w:sz w:val="24"/>
          <w:szCs w:val="24"/>
        </w:rPr>
      </w:pPr>
      <w:r w:rsidRPr="00875E62">
        <w:rPr>
          <w:rFonts w:ascii="Arial" w:hAnsi="Arial" w:cs="Arial"/>
          <w:i/>
          <w:sz w:val="24"/>
          <w:szCs w:val="24"/>
        </w:rPr>
        <w:t xml:space="preserve">Please select </w:t>
      </w:r>
      <w:r w:rsidRPr="00875E62">
        <w:rPr>
          <w:rFonts w:ascii="Arial" w:hAnsi="Arial" w:cs="Arial"/>
          <w:b/>
          <w:i/>
          <w:sz w:val="24"/>
          <w:szCs w:val="24"/>
        </w:rPr>
        <w:t>one</w:t>
      </w:r>
      <w:r w:rsidRPr="00875E62">
        <w:rPr>
          <w:rFonts w:ascii="Arial" w:hAnsi="Arial" w:cs="Arial"/>
          <w:i/>
          <w:sz w:val="24"/>
          <w:szCs w:val="24"/>
        </w:rPr>
        <w:t xml:space="preserve"> </w:t>
      </w:r>
      <w:r w:rsidR="00924160">
        <w:rPr>
          <w:rFonts w:ascii="Arial" w:hAnsi="Arial" w:cs="Arial"/>
          <w:i/>
          <w:sz w:val="24"/>
          <w:szCs w:val="24"/>
        </w:rPr>
        <w:t>option</w:t>
      </w:r>
      <w:r w:rsidRPr="00875E62">
        <w:rPr>
          <w:rFonts w:ascii="Arial" w:hAnsi="Arial" w:cs="Arial"/>
          <w:i/>
          <w:sz w:val="24"/>
          <w:szCs w:val="24"/>
        </w:rPr>
        <w:t>.</w:t>
      </w:r>
    </w:p>
    <w:tbl>
      <w:tblPr>
        <w:tblStyle w:val="TableGrid"/>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5"/>
        <w:gridCol w:w="9036"/>
      </w:tblGrid>
      <w:tr w:rsidR="00750AB3" w:rsidRPr="00875E62" w14:paraId="051033B8" w14:textId="77777777" w:rsidTr="00AF1D33">
        <w:trPr>
          <w:trHeight w:val="1152"/>
        </w:trPr>
        <w:tc>
          <w:tcPr>
            <w:tcW w:w="745" w:type="dxa"/>
            <w:tcMar>
              <w:top w:w="57" w:type="dxa"/>
              <w:left w:w="57" w:type="dxa"/>
              <w:bottom w:w="57" w:type="dxa"/>
              <w:right w:w="57" w:type="dxa"/>
            </w:tcMar>
            <w:vAlign w:val="center"/>
          </w:tcPr>
          <w:p w14:paraId="5CF2CD6F" w14:textId="77777777" w:rsidR="00750AB3" w:rsidRPr="0044007E" w:rsidRDefault="00750AB3" w:rsidP="00D219DE">
            <w:pPr>
              <w:spacing w:after="0" w:line="240" w:lineRule="auto"/>
              <w:rPr>
                <w:rFonts w:ascii="Arial" w:hAnsi="Arial" w:cs="Arial"/>
                <w:sz w:val="24"/>
                <w:szCs w:val="24"/>
                <w:lang w:eastAsia="en-GB"/>
              </w:rPr>
            </w:pPr>
          </w:p>
        </w:tc>
        <w:tc>
          <w:tcPr>
            <w:tcW w:w="9036" w:type="dxa"/>
            <w:tcMar>
              <w:top w:w="57" w:type="dxa"/>
              <w:left w:w="57" w:type="dxa"/>
              <w:bottom w:w="57" w:type="dxa"/>
              <w:right w:w="57" w:type="dxa"/>
            </w:tcMar>
            <w:vAlign w:val="center"/>
          </w:tcPr>
          <w:p w14:paraId="69BFFB15" w14:textId="77777777" w:rsidR="00750AB3" w:rsidRPr="00795393" w:rsidRDefault="00750AB3" w:rsidP="00AF1D33">
            <w:pPr>
              <w:spacing w:after="0" w:line="240" w:lineRule="auto"/>
              <w:rPr>
                <w:rFonts w:ascii="Arial" w:hAnsi="Arial" w:cs="Arial"/>
                <w:sz w:val="24"/>
                <w:szCs w:val="24"/>
              </w:rPr>
            </w:pPr>
            <w:r w:rsidRPr="008926F9">
              <w:rPr>
                <w:rFonts w:ascii="Arial" w:hAnsi="Arial" w:cs="Arial"/>
                <w:b/>
                <w:bCs/>
                <w:sz w:val="24"/>
                <w:szCs w:val="24"/>
              </w:rPr>
              <w:t xml:space="preserve">I </w:t>
            </w:r>
            <w:r>
              <w:rPr>
                <w:rFonts w:ascii="Arial" w:hAnsi="Arial" w:cs="Arial"/>
                <w:b/>
                <w:bCs/>
                <w:sz w:val="24"/>
                <w:szCs w:val="24"/>
              </w:rPr>
              <w:t xml:space="preserve">support </w:t>
            </w:r>
            <w:r w:rsidRPr="00847E3D">
              <w:rPr>
                <w:rFonts w:ascii="Arial" w:hAnsi="Arial" w:cs="Arial"/>
                <w:sz w:val="24"/>
                <w:szCs w:val="24"/>
              </w:rPr>
              <w:t>the Council raising</w:t>
            </w:r>
            <w:r w:rsidRPr="008926F9">
              <w:rPr>
                <w:rFonts w:ascii="Arial" w:hAnsi="Arial" w:cs="Arial"/>
                <w:sz w:val="24"/>
                <w:szCs w:val="24"/>
              </w:rPr>
              <w:t xml:space="preserve"> </w:t>
            </w:r>
            <w:r>
              <w:rPr>
                <w:rFonts w:ascii="Arial" w:hAnsi="Arial" w:cs="Arial"/>
                <w:sz w:val="24"/>
                <w:szCs w:val="24"/>
              </w:rPr>
              <w:t>an additional Adult S</w:t>
            </w:r>
            <w:r w:rsidRPr="008926F9">
              <w:rPr>
                <w:rFonts w:ascii="Arial" w:hAnsi="Arial" w:cs="Arial"/>
                <w:sz w:val="24"/>
                <w:szCs w:val="24"/>
              </w:rPr>
              <w:t xml:space="preserve">ocial </w:t>
            </w:r>
            <w:r>
              <w:rPr>
                <w:rFonts w:ascii="Arial" w:hAnsi="Arial" w:cs="Arial"/>
                <w:sz w:val="24"/>
                <w:szCs w:val="24"/>
              </w:rPr>
              <w:t>C</w:t>
            </w:r>
            <w:r w:rsidRPr="008926F9">
              <w:rPr>
                <w:rFonts w:ascii="Arial" w:hAnsi="Arial" w:cs="Arial"/>
                <w:sz w:val="24"/>
                <w:szCs w:val="24"/>
              </w:rPr>
              <w:t xml:space="preserve">are </w:t>
            </w:r>
            <w:r>
              <w:rPr>
                <w:rFonts w:ascii="Arial" w:hAnsi="Arial" w:cs="Arial"/>
                <w:sz w:val="24"/>
                <w:szCs w:val="24"/>
              </w:rPr>
              <w:t>L</w:t>
            </w:r>
            <w:r w:rsidRPr="008926F9">
              <w:rPr>
                <w:rFonts w:ascii="Arial" w:hAnsi="Arial" w:cs="Arial"/>
                <w:sz w:val="24"/>
                <w:szCs w:val="24"/>
              </w:rPr>
              <w:t xml:space="preserve">evy on </w:t>
            </w:r>
            <w:r>
              <w:rPr>
                <w:rFonts w:ascii="Arial" w:hAnsi="Arial" w:cs="Arial"/>
                <w:sz w:val="24"/>
                <w:szCs w:val="24"/>
              </w:rPr>
              <w:t>C</w:t>
            </w:r>
            <w:r w:rsidRPr="008926F9">
              <w:rPr>
                <w:rFonts w:ascii="Arial" w:hAnsi="Arial" w:cs="Arial"/>
                <w:sz w:val="24"/>
                <w:szCs w:val="24"/>
              </w:rPr>
              <w:t xml:space="preserve">ouncil </w:t>
            </w:r>
            <w:r>
              <w:rPr>
                <w:rFonts w:ascii="Arial" w:hAnsi="Arial" w:cs="Arial"/>
                <w:sz w:val="24"/>
                <w:szCs w:val="24"/>
              </w:rPr>
              <w:t>T</w:t>
            </w:r>
            <w:r w:rsidRPr="008926F9">
              <w:rPr>
                <w:rFonts w:ascii="Arial" w:hAnsi="Arial" w:cs="Arial"/>
                <w:sz w:val="24"/>
                <w:szCs w:val="24"/>
              </w:rPr>
              <w:t>ax</w:t>
            </w:r>
            <w:r>
              <w:rPr>
                <w:rFonts w:ascii="Arial" w:hAnsi="Arial" w:cs="Arial"/>
                <w:sz w:val="24"/>
                <w:szCs w:val="24"/>
              </w:rPr>
              <w:t>. If this continues to be set at 2% t</w:t>
            </w:r>
            <w:r w:rsidRPr="008926F9">
              <w:rPr>
                <w:rFonts w:ascii="Arial" w:hAnsi="Arial" w:cs="Arial"/>
                <w:sz w:val="24"/>
                <w:szCs w:val="24"/>
              </w:rPr>
              <w:t xml:space="preserve">his would increase </w:t>
            </w:r>
            <w:r>
              <w:rPr>
                <w:rFonts w:ascii="Arial" w:hAnsi="Arial" w:cs="Arial"/>
                <w:sz w:val="24"/>
                <w:szCs w:val="24"/>
              </w:rPr>
              <w:t xml:space="preserve">the </w:t>
            </w:r>
            <w:r w:rsidRPr="008926F9">
              <w:rPr>
                <w:rFonts w:ascii="Arial" w:hAnsi="Arial" w:cs="Arial"/>
                <w:sz w:val="24"/>
                <w:szCs w:val="24"/>
              </w:rPr>
              <w:t xml:space="preserve">band C charge by a further </w:t>
            </w:r>
            <w:r>
              <w:rPr>
                <w:rFonts w:ascii="Arial" w:hAnsi="Arial" w:cs="Arial"/>
                <w:sz w:val="24"/>
                <w:szCs w:val="24"/>
              </w:rPr>
              <w:t xml:space="preserve">46p per week, or </w:t>
            </w:r>
            <w:r w:rsidRPr="008926F9">
              <w:rPr>
                <w:rFonts w:ascii="Arial" w:hAnsi="Arial" w:cs="Arial"/>
                <w:sz w:val="24"/>
                <w:szCs w:val="24"/>
              </w:rPr>
              <w:t>£</w:t>
            </w:r>
            <w:r>
              <w:rPr>
                <w:rFonts w:ascii="Arial" w:hAnsi="Arial" w:cs="Arial"/>
                <w:sz w:val="24"/>
                <w:szCs w:val="24"/>
              </w:rPr>
              <w:t>24</w:t>
            </w:r>
            <w:r w:rsidRPr="008926F9">
              <w:rPr>
                <w:rFonts w:ascii="Arial" w:hAnsi="Arial" w:cs="Arial"/>
                <w:sz w:val="24"/>
                <w:szCs w:val="24"/>
              </w:rPr>
              <w:t xml:space="preserve"> per year</w:t>
            </w:r>
            <w:r>
              <w:rPr>
                <w:rFonts w:ascii="Arial" w:hAnsi="Arial" w:cs="Arial"/>
                <w:sz w:val="24"/>
                <w:szCs w:val="24"/>
              </w:rPr>
              <w:t>. This would raise an additional £14.4m towards the rising costs and demands for adult social care.</w:t>
            </w:r>
          </w:p>
        </w:tc>
      </w:tr>
      <w:tr w:rsidR="00750AB3" w:rsidRPr="00875E62" w14:paraId="6791D223" w14:textId="77777777" w:rsidTr="00AF1D33">
        <w:trPr>
          <w:trHeight w:val="1152"/>
        </w:trPr>
        <w:tc>
          <w:tcPr>
            <w:tcW w:w="745" w:type="dxa"/>
            <w:tcMar>
              <w:top w:w="57" w:type="dxa"/>
              <w:left w:w="57" w:type="dxa"/>
              <w:bottom w:w="57" w:type="dxa"/>
              <w:right w:w="57" w:type="dxa"/>
            </w:tcMar>
            <w:vAlign w:val="center"/>
          </w:tcPr>
          <w:p w14:paraId="599CBA36" w14:textId="77777777" w:rsidR="00750AB3" w:rsidRPr="0044007E" w:rsidRDefault="00750AB3" w:rsidP="00D219DE">
            <w:pPr>
              <w:spacing w:after="0" w:line="240" w:lineRule="auto"/>
              <w:rPr>
                <w:rFonts w:ascii="Arial" w:hAnsi="Arial" w:cs="Arial"/>
                <w:sz w:val="24"/>
                <w:szCs w:val="24"/>
                <w:lang w:eastAsia="en-GB"/>
              </w:rPr>
            </w:pPr>
          </w:p>
        </w:tc>
        <w:tc>
          <w:tcPr>
            <w:tcW w:w="9036" w:type="dxa"/>
            <w:tcMar>
              <w:top w:w="57" w:type="dxa"/>
              <w:left w:w="57" w:type="dxa"/>
              <w:bottom w:w="57" w:type="dxa"/>
              <w:right w:w="57" w:type="dxa"/>
            </w:tcMar>
            <w:vAlign w:val="center"/>
            <w:hideMark/>
          </w:tcPr>
          <w:p w14:paraId="6CA09570" w14:textId="77777777" w:rsidR="00750AB3" w:rsidRPr="00786800" w:rsidRDefault="00750AB3" w:rsidP="00AF1D33">
            <w:pPr>
              <w:spacing w:after="0" w:line="240" w:lineRule="auto"/>
              <w:rPr>
                <w:rFonts w:ascii="Arial" w:hAnsi="Arial" w:cs="Arial"/>
                <w:sz w:val="24"/>
                <w:szCs w:val="24"/>
                <w:lang w:eastAsia="en-GB"/>
              </w:rPr>
            </w:pPr>
            <w:r w:rsidRPr="008926F9">
              <w:rPr>
                <w:rFonts w:ascii="Arial" w:hAnsi="Arial" w:cs="Arial"/>
                <w:b/>
                <w:bCs/>
                <w:sz w:val="24"/>
                <w:szCs w:val="24"/>
              </w:rPr>
              <w:t xml:space="preserve">I </w:t>
            </w:r>
            <w:r>
              <w:rPr>
                <w:rFonts w:ascii="Arial" w:hAnsi="Arial" w:cs="Arial"/>
                <w:b/>
                <w:bCs/>
                <w:sz w:val="24"/>
                <w:szCs w:val="24"/>
              </w:rPr>
              <w:t xml:space="preserve">do not support </w:t>
            </w:r>
            <w:r w:rsidRPr="00C97AAE">
              <w:rPr>
                <w:rFonts w:ascii="Arial" w:hAnsi="Arial" w:cs="Arial"/>
                <w:sz w:val="24"/>
                <w:szCs w:val="24"/>
              </w:rPr>
              <w:t>the Council raising</w:t>
            </w:r>
            <w:r>
              <w:rPr>
                <w:rFonts w:ascii="Arial" w:hAnsi="Arial" w:cs="Arial"/>
                <w:b/>
                <w:bCs/>
                <w:sz w:val="24"/>
                <w:szCs w:val="24"/>
              </w:rPr>
              <w:t xml:space="preserve"> </w:t>
            </w:r>
            <w:r w:rsidRPr="008926F9">
              <w:rPr>
                <w:rFonts w:ascii="Arial" w:hAnsi="Arial" w:cs="Arial"/>
                <w:sz w:val="24"/>
                <w:szCs w:val="24"/>
              </w:rPr>
              <w:t xml:space="preserve">the </w:t>
            </w:r>
            <w:r>
              <w:rPr>
                <w:rFonts w:ascii="Arial" w:hAnsi="Arial" w:cs="Arial"/>
                <w:sz w:val="24"/>
                <w:szCs w:val="24"/>
              </w:rPr>
              <w:t>additional Adult S</w:t>
            </w:r>
            <w:r w:rsidRPr="008926F9">
              <w:rPr>
                <w:rFonts w:ascii="Arial" w:hAnsi="Arial" w:cs="Arial"/>
                <w:sz w:val="24"/>
                <w:szCs w:val="24"/>
              </w:rPr>
              <w:t xml:space="preserve">ocial </w:t>
            </w:r>
            <w:r>
              <w:rPr>
                <w:rFonts w:ascii="Arial" w:hAnsi="Arial" w:cs="Arial"/>
                <w:sz w:val="24"/>
                <w:szCs w:val="24"/>
              </w:rPr>
              <w:t>C</w:t>
            </w:r>
            <w:r w:rsidRPr="008926F9">
              <w:rPr>
                <w:rFonts w:ascii="Arial" w:hAnsi="Arial" w:cs="Arial"/>
                <w:sz w:val="24"/>
                <w:szCs w:val="24"/>
              </w:rPr>
              <w:t xml:space="preserve">are </w:t>
            </w:r>
            <w:r>
              <w:rPr>
                <w:rFonts w:ascii="Arial" w:hAnsi="Arial" w:cs="Arial"/>
                <w:sz w:val="24"/>
                <w:szCs w:val="24"/>
              </w:rPr>
              <w:t>L</w:t>
            </w:r>
            <w:r w:rsidRPr="008926F9">
              <w:rPr>
                <w:rFonts w:ascii="Arial" w:hAnsi="Arial" w:cs="Arial"/>
                <w:sz w:val="24"/>
                <w:szCs w:val="24"/>
              </w:rPr>
              <w:t xml:space="preserve">evy on </w:t>
            </w:r>
            <w:r>
              <w:rPr>
                <w:rFonts w:ascii="Arial" w:hAnsi="Arial" w:cs="Arial"/>
                <w:sz w:val="24"/>
                <w:szCs w:val="24"/>
              </w:rPr>
              <w:t>C</w:t>
            </w:r>
            <w:r w:rsidRPr="008926F9">
              <w:rPr>
                <w:rFonts w:ascii="Arial" w:hAnsi="Arial" w:cs="Arial"/>
                <w:sz w:val="24"/>
                <w:szCs w:val="24"/>
              </w:rPr>
              <w:t xml:space="preserve">ouncil </w:t>
            </w:r>
            <w:r>
              <w:rPr>
                <w:rFonts w:ascii="Arial" w:hAnsi="Arial" w:cs="Arial"/>
                <w:sz w:val="24"/>
                <w:szCs w:val="24"/>
              </w:rPr>
              <w:t>T</w:t>
            </w:r>
            <w:r w:rsidRPr="008926F9">
              <w:rPr>
                <w:rFonts w:ascii="Arial" w:hAnsi="Arial" w:cs="Arial"/>
                <w:sz w:val="24"/>
                <w:szCs w:val="24"/>
              </w:rPr>
              <w:t>ax</w:t>
            </w:r>
            <w:r>
              <w:rPr>
                <w:rFonts w:ascii="Arial" w:hAnsi="Arial" w:cs="Arial"/>
                <w:sz w:val="24"/>
                <w:szCs w:val="24"/>
              </w:rPr>
              <w:t>. T</w:t>
            </w:r>
            <w:r w:rsidRPr="008926F9">
              <w:rPr>
                <w:rFonts w:ascii="Arial" w:hAnsi="Arial" w:cs="Arial"/>
                <w:sz w:val="24"/>
                <w:szCs w:val="24"/>
              </w:rPr>
              <w:t>his would require KCC to reduce planned spending on social care and/or other services by £14.</w:t>
            </w:r>
            <w:r>
              <w:rPr>
                <w:rFonts w:ascii="Arial" w:hAnsi="Arial" w:cs="Arial"/>
                <w:sz w:val="24"/>
                <w:szCs w:val="24"/>
              </w:rPr>
              <w:t>4</w:t>
            </w:r>
            <w:r w:rsidRPr="008926F9">
              <w:rPr>
                <w:rFonts w:ascii="Arial" w:hAnsi="Arial" w:cs="Arial"/>
                <w:sz w:val="24"/>
                <w:szCs w:val="24"/>
              </w:rPr>
              <w:t>m</w:t>
            </w:r>
            <w:r>
              <w:rPr>
                <w:rFonts w:ascii="Arial" w:hAnsi="Arial" w:cs="Arial"/>
                <w:sz w:val="24"/>
                <w:szCs w:val="24"/>
              </w:rPr>
              <w:t>.</w:t>
            </w:r>
          </w:p>
        </w:tc>
      </w:tr>
      <w:tr w:rsidR="00750AB3" w:rsidRPr="00875E62" w14:paraId="18BA708F" w14:textId="77777777" w:rsidTr="00D219DE">
        <w:trPr>
          <w:trHeight w:val="1152"/>
        </w:trPr>
        <w:tc>
          <w:tcPr>
            <w:tcW w:w="745" w:type="dxa"/>
            <w:tcMar>
              <w:top w:w="57" w:type="dxa"/>
              <w:left w:w="57" w:type="dxa"/>
              <w:bottom w:w="57" w:type="dxa"/>
              <w:right w:w="57" w:type="dxa"/>
            </w:tcMar>
            <w:vAlign w:val="center"/>
          </w:tcPr>
          <w:p w14:paraId="60376AA5" w14:textId="77777777" w:rsidR="00750AB3" w:rsidRPr="0044007E" w:rsidRDefault="00750AB3" w:rsidP="00D219DE">
            <w:pPr>
              <w:spacing w:after="0" w:line="240" w:lineRule="auto"/>
              <w:rPr>
                <w:rFonts w:ascii="Arial" w:hAnsi="Arial" w:cs="Arial"/>
                <w:sz w:val="24"/>
                <w:szCs w:val="24"/>
                <w:lang w:eastAsia="en-GB"/>
              </w:rPr>
            </w:pPr>
          </w:p>
        </w:tc>
        <w:tc>
          <w:tcPr>
            <w:tcW w:w="9036" w:type="dxa"/>
            <w:tcMar>
              <w:top w:w="57" w:type="dxa"/>
              <w:left w:w="57" w:type="dxa"/>
              <w:bottom w:w="57" w:type="dxa"/>
              <w:right w:w="57" w:type="dxa"/>
            </w:tcMar>
            <w:vAlign w:val="center"/>
          </w:tcPr>
          <w:p w14:paraId="4903254A" w14:textId="77777777" w:rsidR="00750AB3" w:rsidRPr="00D71053" w:rsidRDefault="00750AB3" w:rsidP="00D219DE">
            <w:pPr>
              <w:rPr>
                <w:rFonts w:ascii="Arial" w:hAnsi="Arial" w:cs="Arial"/>
                <w:sz w:val="24"/>
                <w:szCs w:val="24"/>
              </w:rPr>
            </w:pPr>
            <w:proofErr w:type="gramStart"/>
            <w:r w:rsidRPr="00D71053">
              <w:rPr>
                <w:rFonts w:ascii="Arial" w:hAnsi="Arial" w:cs="Arial"/>
                <w:sz w:val="24"/>
                <w:szCs w:val="24"/>
              </w:rPr>
              <w:t>Don’t</w:t>
            </w:r>
            <w:proofErr w:type="gramEnd"/>
            <w:r w:rsidRPr="00D71053">
              <w:rPr>
                <w:rFonts w:ascii="Arial" w:hAnsi="Arial" w:cs="Arial"/>
                <w:sz w:val="24"/>
                <w:szCs w:val="24"/>
              </w:rPr>
              <w:t xml:space="preserve"> know / no opinion</w:t>
            </w:r>
          </w:p>
        </w:tc>
      </w:tr>
    </w:tbl>
    <w:p w14:paraId="0D2EF410" w14:textId="4E26E583" w:rsidR="004274B4" w:rsidRDefault="004274B4" w:rsidP="006107F1">
      <w:pPr>
        <w:rPr>
          <w:rFonts w:ascii="Arial" w:hAnsi="Arial" w:cs="Arial"/>
          <w:b/>
          <w:sz w:val="24"/>
          <w:szCs w:val="24"/>
        </w:rPr>
      </w:pPr>
    </w:p>
    <w:p w14:paraId="453FC408" w14:textId="77777777" w:rsidR="004274B4" w:rsidRDefault="004274B4">
      <w:pPr>
        <w:spacing w:after="160" w:line="259" w:lineRule="auto"/>
        <w:rPr>
          <w:rFonts w:ascii="Arial" w:hAnsi="Arial" w:cs="Arial"/>
          <w:b/>
          <w:sz w:val="24"/>
          <w:szCs w:val="24"/>
        </w:rPr>
      </w:pPr>
      <w:r>
        <w:rPr>
          <w:rFonts w:ascii="Arial" w:hAnsi="Arial" w:cs="Arial"/>
          <w:b/>
          <w:sz w:val="24"/>
          <w:szCs w:val="24"/>
        </w:rPr>
        <w:br w:type="page"/>
      </w:r>
    </w:p>
    <w:p w14:paraId="045957BD" w14:textId="00921A94" w:rsidR="004274B4" w:rsidRPr="00A80116" w:rsidRDefault="00997FA8" w:rsidP="006107F1">
      <w:pPr>
        <w:rPr>
          <w:rFonts w:ascii="Arial" w:hAnsi="Arial" w:cs="Arial"/>
          <w:b/>
          <w:sz w:val="28"/>
          <w:szCs w:val="28"/>
        </w:rPr>
      </w:pPr>
      <w:r w:rsidRPr="00444C2B">
        <w:rPr>
          <w:rFonts w:ascii="Arial" w:hAnsi="Arial" w:cs="Arial"/>
          <w:b/>
          <w:sz w:val="28"/>
          <w:szCs w:val="28"/>
        </w:rPr>
        <w:lastRenderedPageBreak/>
        <w:t xml:space="preserve">Section </w:t>
      </w:r>
      <w:r w:rsidR="008F67E4">
        <w:rPr>
          <w:rFonts w:ascii="Arial" w:hAnsi="Arial" w:cs="Arial"/>
          <w:b/>
          <w:sz w:val="28"/>
          <w:szCs w:val="28"/>
        </w:rPr>
        <w:t>4</w:t>
      </w:r>
      <w:r w:rsidRPr="00444C2B">
        <w:rPr>
          <w:rFonts w:ascii="Arial" w:hAnsi="Arial" w:cs="Arial"/>
          <w:b/>
          <w:sz w:val="28"/>
          <w:szCs w:val="28"/>
        </w:rPr>
        <w:t xml:space="preserve"> </w:t>
      </w:r>
      <w:r w:rsidR="004E7FA9" w:rsidRPr="00444C2B">
        <w:rPr>
          <w:rFonts w:ascii="Arial" w:hAnsi="Arial" w:cs="Arial"/>
          <w:b/>
          <w:sz w:val="28"/>
          <w:szCs w:val="28"/>
        </w:rPr>
        <w:t>–</w:t>
      </w:r>
      <w:r w:rsidRPr="00444C2B">
        <w:rPr>
          <w:rFonts w:ascii="Arial" w:hAnsi="Arial" w:cs="Arial"/>
          <w:b/>
          <w:sz w:val="28"/>
          <w:szCs w:val="28"/>
        </w:rPr>
        <w:t xml:space="preserve"> </w:t>
      </w:r>
      <w:r w:rsidR="004E7FA9" w:rsidRPr="00444C2B">
        <w:rPr>
          <w:rFonts w:ascii="Arial" w:hAnsi="Arial" w:cs="Arial"/>
          <w:b/>
          <w:sz w:val="28"/>
          <w:szCs w:val="28"/>
        </w:rPr>
        <w:t>doing th</w:t>
      </w:r>
      <w:r w:rsidR="00FB235A">
        <w:rPr>
          <w:rFonts w:ascii="Arial" w:hAnsi="Arial" w:cs="Arial"/>
          <w:b/>
          <w:sz w:val="28"/>
          <w:szCs w:val="28"/>
        </w:rPr>
        <w:t>ings</w:t>
      </w:r>
      <w:r w:rsidR="004E7FA9" w:rsidRPr="00A80116">
        <w:rPr>
          <w:rFonts w:ascii="Arial" w:hAnsi="Arial" w:cs="Arial"/>
          <w:b/>
          <w:sz w:val="28"/>
          <w:szCs w:val="28"/>
        </w:rPr>
        <w:t xml:space="preserve"> differently</w:t>
      </w:r>
    </w:p>
    <w:p w14:paraId="5C766C5D" w14:textId="69854528" w:rsidR="001C010E" w:rsidRPr="009C56DF" w:rsidRDefault="00C57C3F" w:rsidP="001C010E">
      <w:pPr>
        <w:spacing w:line="252" w:lineRule="auto"/>
        <w:rPr>
          <w:rFonts w:ascii="Arial" w:hAnsi="Arial" w:cs="Arial"/>
          <w:sz w:val="24"/>
          <w:szCs w:val="24"/>
        </w:rPr>
      </w:pPr>
      <w:r w:rsidRPr="007F669F">
        <w:rPr>
          <w:rFonts w:ascii="Arial" w:hAnsi="Arial" w:cs="Arial"/>
          <w:sz w:val="24"/>
          <w:szCs w:val="24"/>
        </w:rPr>
        <w:t>We are looking into how we might do things differently in the future to make some savings</w:t>
      </w:r>
      <w:r w:rsidR="001822F8">
        <w:rPr>
          <w:rFonts w:ascii="Arial" w:hAnsi="Arial" w:cs="Arial"/>
          <w:sz w:val="24"/>
          <w:szCs w:val="24"/>
        </w:rPr>
        <w:t xml:space="preserve"> and have </w:t>
      </w:r>
      <w:r w:rsidR="00C34F75">
        <w:rPr>
          <w:rFonts w:ascii="Arial" w:hAnsi="Arial" w:cs="Arial"/>
          <w:sz w:val="24"/>
          <w:szCs w:val="24"/>
        </w:rPr>
        <w:t>shown three examples in the question below</w:t>
      </w:r>
      <w:r>
        <w:rPr>
          <w:rFonts w:ascii="Arial" w:hAnsi="Arial" w:cs="Arial"/>
          <w:sz w:val="24"/>
          <w:szCs w:val="24"/>
        </w:rPr>
        <w:t xml:space="preserve">. </w:t>
      </w:r>
      <w:r w:rsidR="001C010E">
        <w:rPr>
          <w:rFonts w:ascii="Arial" w:hAnsi="Arial" w:cs="Arial"/>
          <w:sz w:val="24"/>
          <w:szCs w:val="24"/>
        </w:rPr>
        <w:t>However, any savings from these would not solve the budget challenge.</w:t>
      </w:r>
    </w:p>
    <w:p w14:paraId="731566A7" w14:textId="3CEA08A4" w:rsidR="006467B6" w:rsidRDefault="006467B6" w:rsidP="006467B6">
      <w:pPr>
        <w:spacing w:after="100"/>
        <w:ind w:left="426" w:hanging="426"/>
        <w:rPr>
          <w:rFonts w:ascii="Arial" w:hAnsi="Arial" w:cs="Arial"/>
          <w:b/>
          <w:sz w:val="24"/>
          <w:szCs w:val="24"/>
        </w:rPr>
      </w:pPr>
      <w:r w:rsidRPr="00F4578A">
        <w:rPr>
          <w:rFonts w:ascii="Arial" w:hAnsi="Arial" w:cs="Arial"/>
          <w:b/>
          <w:sz w:val="24"/>
          <w:szCs w:val="24"/>
        </w:rPr>
        <w:t>Q</w:t>
      </w:r>
      <w:r>
        <w:rPr>
          <w:rFonts w:ascii="Arial" w:hAnsi="Arial" w:cs="Arial"/>
          <w:b/>
          <w:sz w:val="24"/>
          <w:szCs w:val="24"/>
        </w:rPr>
        <w:t>9</w:t>
      </w:r>
      <w:r w:rsidRPr="00F4578A">
        <w:rPr>
          <w:rFonts w:ascii="Arial" w:hAnsi="Arial" w:cs="Arial"/>
          <w:b/>
          <w:sz w:val="24"/>
          <w:szCs w:val="24"/>
        </w:rPr>
        <w:t xml:space="preserve">. </w:t>
      </w:r>
      <w:r w:rsidRPr="007C7771">
        <w:rPr>
          <w:rFonts w:ascii="Arial" w:hAnsi="Arial" w:cs="Arial"/>
          <w:b/>
          <w:sz w:val="24"/>
          <w:szCs w:val="24"/>
        </w:rPr>
        <w:t xml:space="preserve">Please </w:t>
      </w:r>
      <w:r w:rsidR="0030215D">
        <w:rPr>
          <w:rFonts w:ascii="Arial" w:hAnsi="Arial" w:cs="Arial"/>
          <w:b/>
          <w:sz w:val="24"/>
          <w:szCs w:val="24"/>
        </w:rPr>
        <w:t xml:space="preserve">tell us whether you agree or disagree with </w:t>
      </w:r>
      <w:r w:rsidR="00120498">
        <w:rPr>
          <w:rFonts w:ascii="Arial" w:hAnsi="Arial" w:cs="Arial"/>
          <w:b/>
          <w:sz w:val="24"/>
          <w:szCs w:val="24"/>
        </w:rPr>
        <w:t xml:space="preserve">these? </w:t>
      </w:r>
    </w:p>
    <w:p w14:paraId="13F343D8" w14:textId="365997D9" w:rsidR="00997FA8" w:rsidRPr="00AF1D33" w:rsidRDefault="006467B6" w:rsidP="00AF1D33">
      <w:pPr>
        <w:spacing w:after="100"/>
        <w:ind w:firstLine="426"/>
        <w:rPr>
          <w:rFonts w:ascii="Arial" w:hAnsi="Arial" w:cs="Arial"/>
          <w:i/>
          <w:sz w:val="24"/>
          <w:szCs w:val="24"/>
        </w:rPr>
      </w:pPr>
      <w:r w:rsidRPr="00875E62">
        <w:rPr>
          <w:rFonts w:ascii="Arial" w:hAnsi="Arial" w:cs="Arial"/>
          <w:i/>
          <w:sz w:val="24"/>
          <w:szCs w:val="24"/>
        </w:rPr>
        <w:t xml:space="preserve">Please select </w:t>
      </w:r>
      <w:r w:rsidRPr="00875E62">
        <w:rPr>
          <w:rFonts w:ascii="Arial" w:hAnsi="Arial" w:cs="Arial"/>
          <w:b/>
          <w:i/>
          <w:sz w:val="24"/>
          <w:szCs w:val="24"/>
        </w:rPr>
        <w:t>one</w:t>
      </w:r>
      <w:r w:rsidRPr="00875E62">
        <w:rPr>
          <w:rFonts w:ascii="Arial" w:hAnsi="Arial" w:cs="Arial"/>
          <w:i/>
          <w:sz w:val="24"/>
          <w:szCs w:val="24"/>
        </w:rPr>
        <w:t xml:space="preserve"> </w:t>
      </w:r>
      <w:r w:rsidR="00924160">
        <w:rPr>
          <w:rFonts w:ascii="Arial" w:hAnsi="Arial" w:cs="Arial"/>
          <w:i/>
          <w:sz w:val="24"/>
          <w:szCs w:val="24"/>
        </w:rPr>
        <w:t>option</w:t>
      </w:r>
      <w:r w:rsidR="00120498">
        <w:rPr>
          <w:rFonts w:ascii="Arial" w:hAnsi="Arial" w:cs="Arial"/>
          <w:i/>
          <w:sz w:val="24"/>
          <w:szCs w:val="24"/>
        </w:rPr>
        <w:t xml:space="preserve"> for each row</w:t>
      </w:r>
      <w:r w:rsidRPr="00875E62">
        <w:rPr>
          <w:rFonts w:ascii="Arial" w:hAnsi="Arial" w:cs="Arial"/>
          <w:i/>
          <w:sz w:val="24"/>
          <w:szCs w:val="24"/>
        </w:rPr>
        <w:t>.</w:t>
      </w:r>
    </w:p>
    <w:tbl>
      <w:tblPr>
        <w:tblStyle w:val="TableGrid"/>
        <w:tblW w:w="10915" w:type="dxa"/>
        <w:tblInd w:w="-6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78"/>
        <w:gridCol w:w="1560"/>
        <w:gridCol w:w="1559"/>
        <w:gridCol w:w="1559"/>
        <w:gridCol w:w="1559"/>
      </w:tblGrid>
      <w:tr w:rsidR="00AF1D33" w:rsidRPr="00531F07" w14:paraId="244A6C6D" w14:textId="77777777" w:rsidTr="00A05594">
        <w:trPr>
          <w:trHeight w:val="297"/>
        </w:trPr>
        <w:tc>
          <w:tcPr>
            <w:tcW w:w="4678" w:type="dxa"/>
            <w:tcMar>
              <w:top w:w="57" w:type="dxa"/>
              <w:left w:w="57" w:type="dxa"/>
              <w:bottom w:w="57" w:type="dxa"/>
              <w:right w:w="57" w:type="dxa"/>
            </w:tcMar>
          </w:tcPr>
          <w:p w14:paraId="5ED580A1" w14:textId="486ADABF" w:rsidR="002F1032" w:rsidRPr="00444C2B" w:rsidRDefault="002F1032" w:rsidP="0026546C">
            <w:pPr>
              <w:autoSpaceDE w:val="0"/>
              <w:autoSpaceDN w:val="0"/>
              <w:adjustRightInd w:val="0"/>
              <w:spacing w:after="0" w:line="240" w:lineRule="auto"/>
              <w:rPr>
                <w:rFonts w:ascii="Arial" w:hAnsi="Arial" w:cs="Arial"/>
                <w:b/>
                <w:sz w:val="24"/>
                <w:szCs w:val="24"/>
              </w:rPr>
            </w:pPr>
          </w:p>
        </w:tc>
        <w:tc>
          <w:tcPr>
            <w:tcW w:w="1560" w:type="dxa"/>
          </w:tcPr>
          <w:p w14:paraId="3FB4948D" w14:textId="4B775424" w:rsidR="002F1032" w:rsidRPr="00444C2B" w:rsidRDefault="00955E81" w:rsidP="00AF1D33">
            <w:pPr>
              <w:autoSpaceDE w:val="0"/>
              <w:autoSpaceDN w:val="0"/>
              <w:adjustRightInd w:val="0"/>
              <w:spacing w:after="0" w:line="240" w:lineRule="auto"/>
              <w:jc w:val="center"/>
              <w:rPr>
                <w:rFonts w:ascii="Arial" w:hAnsi="Arial" w:cs="Arial"/>
                <w:b/>
                <w:sz w:val="24"/>
                <w:szCs w:val="24"/>
              </w:rPr>
            </w:pPr>
            <w:r w:rsidRPr="00444C2B">
              <w:rPr>
                <w:rFonts w:ascii="Arial" w:hAnsi="Arial" w:cs="Arial"/>
                <w:b/>
                <w:sz w:val="24"/>
                <w:szCs w:val="24"/>
              </w:rPr>
              <w:t>Agree</w:t>
            </w:r>
          </w:p>
        </w:tc>
        <w:tc>
          <w:tcPr>
            <w:tcW w:w="1559" w:type="dxa"/>
          </w:tcPr>
          <w:p w14:paraId="0DB3CCED" w14:textId="6CFEB74F" w:rsidR="002F1032" w:rsidRPr="00444C2B" w:rsidRDefault="00955E81" w:rsidP="00AF1D33">
            <w:pPr>
              <w:autoSpaceDE w:val="0"/>
              <w:autoSpaceDN w:val="0"/>
              <w:adjustRightInd w:val="0"/>
              <w:spacing w:after="0" w:line="240" w:lineRule="auto"/>
              <w:jc w:val="center"/>
              <w:rPr>
                <w:rFonts w:ascii="Arial" w:hAnsi="Arial" w:cs="Arial"/>
                <w:b/>
                <w:sz w:val="24"/>
                <w:szCs w:val="24"/>
              </w:rPr>
            </w:pPr>
            <w:r w:rsidRPr="00444C2B">
              <w:rPr>
                <w:rFonts w:ascii="Arial" w:hAnsi="Arial" w:cs="Arial"/>
                <w:b/>
                <w:sz w:val="24"/>
                <w:szCs w:val="24"/>
              </w:rPr>
              <w:t>Neither agree nor disagree</w:t>
            </w:r>
          </w:p>
        </w:tc>
        <w:tc>
          <w:tcPr>
            <w:tcW w:w="1559" w:type="dxa"/>
          </w:tcPr>
          <w:p w14:paraId="45C9628F" w14:textId="415D4FDA" w:rsidR="002F1032" w:rsidRPr="00444C2B" w:rsidRDefault="00955E81" w:rsidP="00AF1D33">
            <w:pPr>
              <w:autoSpaceDE w:val="0"/>
              <w:autoSpaceDN w:val="0"/>
              <w:adjustRightInd w:val="0"/>
              <w:spacing w:after="0" w:line="240" w:lineRule="auto"/>
              <w:jc w:val="center"/>
              <w:rPr>
                <w:rFonts w:ascii="Arial" w:hAnsi="Arial" w:cs="Arial"/>
                <w:b/>
                <w:sz w:val="24"/>
                <w:szCs w:val="24"/>
              </w:rPr>
            </w:pPr>
            <w:r w:rsidRPr="00444C2B">
              <w:rPr>
                <w:rFonts w:ascii="Arial" w:hAnsi="Arial" w:cs="Arial"/>
                <w:b/>
                <w:sz w:val="24"/>
                <w:szCs w:val="24"/>
              </w:rPr>
              <w:t>Disagree</w:t>
            </w:r>
          </w:p>
        </w:tc>
        <w:tc>
          <w:tcPr>
            <w:tcW w:w="1559" w:type="dxa"/>
          </w:tcPr>
          <w:p w14:paraId="59D6E635" w14:textId="49B2A521" w:rsidR="002F1032" w:rsidRPr="00444C2B" w:rsidRDefault="002F1032" w:rsidP="00AF1D33">
            <w:pPr>
              <w:autoSpaceDE w:val="0"/>
              <w:autoSpaceDN w:val="0"/>
              <w:adjustRightInd w:val="0"/>
              <w:spacing w:after="0" w:line="240" w:lineRule="auto"/>
              <w:jc w:val="center"/>
              <w:rPr>
                <w:rFonts w:ascii="Arial" w:hAnsi="Arial" w:cs="Arial"/>
                <w:b/>
                <w:sz w:val="24"/>
                <w:szCs w:val="24"/>
              </w:rPr>
            </w:pPr>
            <w:proofErr w:type="gramStart"/>
            <w:r w:rsidRPr="00444C2B">
              <w:rPr>
                <w:rFonts w:ascii="Arial" w:hAnsi="Arial" w:cs="Arial"/>
                <w:b/>
                <w:sz w:val="24"/>
                <w:szCs w:val="24"/>
              </w:rPr>
              <w:t>Don’t</w:t>
            </w:r>
            <w:proofErr w:type="gramEnd"/>
            <w:r w:rsidRPr="00444C2B">
              <w:rPr>
                <w:rFonts w:ascii="Arial" w:hAnsi="Arial" w:cs="Arial"/>
                <w:b/>
                <w:sz w:val="24"/>
                <w:szCs w:val="24"/>
              </w:rPr>
              <w:t xml:space="preserve"> know</w:t>
            </w:r>
          </w:p>
        </w:tc>
      </w:tr>
      <w:tr w:rsidR="00AF1D33" w:rsidRPr="00BA76AC" w14:paraId="13DAFA72" w14:textId="77777777" w:rsidTr="00A05594">
        <w:trPr>
          <w:trHeight w:val="297"/>
        </w:trPr>
        <w:tc>
          <w:tcPr>
            <w:tcW w:w="4678" w:type="dxa"/>
            <w:tcMar>
              <w:top w:w="57" w:type="dxa"/>
              <w:left w:w="57" w:type="dxa"/>
              <w:bottom w:w="57" w:type="dxa"/>
              <w:right w:w="57" w:type="dxa"/>
            </w:tcMar>
          </w:tcPr>
          <w:p w14:paraId="5DECB800" w14:textId="77777777" w:rsidR="002F1032" w:rsidRDefault="00C92077" w:rsidP="00AF1D33">
            <w:pPr>
              <w:spacing w:after="0" w:line="240" w:lineRule="auto"/>
              <w:rPr>
                <w:rFonts w:ascii="Arial" w:hAnsi="Arial" w:cs="Arial"/>
                <w:b/>
                <w:sz w:val="24"/>
                <w:szCs w:val="24"/>
              </w:rPr>
            </w:pPr>
            <w:r w:rsidRPr="00444C2B">
              <w:rPr>
                <w:rFonts w:ascii="Arial" w:hAnsi="Arial" w:cs="Arial"/>
                <w:b/>
                <w:sz w:val="24"/>
                <w:szCs w:val="24"/>
              </w:rPr>
              <w:t>Reducing our number of buildings</w:t>
            </w:r>
          </w:p>
          <w:p w14:paraId="562E5E06" w14:textId="667CD463" w:rsidR="002F1032" w:rsidRPr="00AF1D33" w:rsidRDefault="002F1032" w:rsidP="00AF1D33">
            <w:pPr>
              <w:spacing w:after="0" w:line="240" w:lineRule="auto"/>
              <w:rPr>
                <w:rFonts w:ascii="Arial" w:hAnsi="Arial" w:cs="Arial"/>
                <w:b/>
                <w:sz w:val="24"/>
                <w:szCs w:val="24"/>
              </w:rPr>
            </w:pPr>
          </w:p>
        </w:tc>
        <w:tc>
          <w:tcPr>
            <w:tcW w:w="1560" w:type="dxa"/>
          </w:tcPr>
          <w:p w14:paraId="4BD9F082" w14:textId="77777777" w:rsidR="002F1032" w:rsidRPr="007C3996" w:rsidRDefault="002F1032" w:rsidP="0026546C">
            <w:pPr>
              <w:autoSpaceDE w:val="0"/>
              <w:autoSpaceDN w:val="0"/>
              <w:adjustRightInd w:val="0"/>
              <w:spacing w:after="0" w:line="240" w:lineRule="auto"/>
              <w:rPr>
                <w:rFonts w:ascii="Arial" w:hAnsi="Arial" w:cs="Arial"/>
                <w:b/>
                <w:bCs/>
              </w:rPr>
            </w:pPr>
          </w:p>
        </w:tc>
        <w:tc>
          <w:tcPr>
            <w:tcW w:w="1559" w:type="dxa"/>
          </w:tcPr>
          <w:p w14:paraId="02EC8D63" w14:textId="77777777" w:rsidR="002F1032" w:rsidRPr="007C3996" w:rsidRDefault="002F1032" w:rsidP="0026546C">
            <w:pPr>
              <w:autoSpaceDE w:val="0"/>
              <w:autoSpaceDN w:val="0"/>
              <w:adjustRightInd w:val="0"/>
              <w:spacing w:after="0" w:line="240" w:lineRule="auto"/>
              <w:rPr>
                <w:rFonts w:ascii="Arial" w:hAnsi="Arial" w:cs="Arial"/>
                <w:b/>
                <w:bCs/>
              </w:rPr>
            </w:pPr>
          </w:p>
        </w:tc>
        <w:tc>
          <w:tcPr>
            <w:tcW w:w="1559" w:type="dxa"/>
          </w:tcPr>
          <w:p w14:paraId="47F8C07E" w14:textId="77777777" w:rsidR="002F1032" w:rsidRPr="007C3996" w:rsidRDefault="002F1032" w:rsidP="0026546C">
            <w:pPr>
              <w:autoSpaceDE w:val="0"/>
              <w:autoSpaceDN w:val="0"/>
              <w:adjustRightInd w:val="0"/>
              <w:spacing w:after="0" w:line="240" w:lineRule="auto"/>
              <w:rPr>
                <w:rFonts w:ascii="Arial" w:hAnsi="Arial" w:cs="Arial"/>
                <w:b/>
                <w:bCs/>
              </w:rPr>
            </w:pPr>
          </w:p>
        </w:tc>
        <w:tc>
          <w:tcPr>
            <w:tcW w:w="1559" w:type="dxa"/>
          </w:tcPr>
          <w:p w14:paraId="2CFD7E17" w14:textId="77777777" w:rsidR="002F1032" w:rsidRPr="00BA76AC" w:rsidRDefault="002F1032" w:rsidP="0026546C">
            <w:pPr>
              <w:autoSpaceDE w:val="0"/>
              <w:autoSpaceDN w:val="0"/>
              <w:adjustRightInd w:val="0"/>
              <w:spacing w:after="0" w:line="240" w:lineRule="auto"/>
              <w:rPr>
                <w:rFonts w:ascii="Arial" w:hAnsi="Arial" w:cs="Arial"/>
                <w:b/>
                <w:bCs/>
                <w:sz w:val="24"/>
                <w:szCs w:val="24"/>
              </w:rPr>
            </w:pPr>
          </w:p>
        </w:tc>
      </w:tr>
      <w:tr w:rsidR="00AF1D33" w:rsidRPr="00BA76AC" w14:paraId="7E487E29" w14:textId="77777777" w:rsidTr="00A05594">
        <w:trPr>
          <w:trHeight w:val="297"/>
        </w:trPr>
        <w:tc>
          <w:tcPr>
            <w:tcW w:w="4678" w:type="dxa"/>
            <w:tcMar>
              <w:top w:w="57" w:type="dxa"/>
              <w:left w:w="57" w:type="dxa"/>
              <w:bottom w:w="57" w:type="dxa"/>
              <w:right w:w="57" w:type="dxa"/>
            </w:tcMar>
          </w:tcPr>
          <w:p w14:paraId="52C6A2D5" w14:textId="329447CB" w:rsidR="002F1032" w:rsidRPr="00444C2B" w:rsidRDefault="00805986" w:rsidP="00AF1D33">
            <w:pPr>
              <w:autoSpaceDE w:val="0"/>
              <w:autoSpaceDN w:val="0"/>
              <w:adjustRightInd w:val="0"/>
              <w:spacing w:after="0" w:line="240" w:lineRule="auto"/>
              <w:rPr>
                <w:rFonts w:ascii="Arial" w:hAnsi="Arial" w:cs="Arial"/>
                <w:b/>
                <w:color w:val="000000" w:themeColor="text1"/>
                <w:sz w:val="24"/>
                <w:szCs w:val="24"/>
              </w:rPr>
            </w:pPr>
            <w:r w:rsidRPr="00444C2B">
              <w:rPr>
                <w:rFonts w:ascii="Arial" w:hAnsi="Arial" w:cs="Arial"/>
                <w:b/>
                <w:color w:val="000000" w:themeColor="text1"/>
                <w:sz w:val="24"/>
                <w:szCs w:val="24"/>
              </w:rPr>
              <w:t>Delivering more than one service from our buildings</w:t>
            </w:r>
          </w:p>
        </w:tc>
        <w:tc>
          <w:tcPr>
            <w:tcW w:w="1560" w:type="dxa"/>
          </w:tcPr>
          <w:p w14:paraId="2961A0CB" w14:textId="77777777" w:rsidR="002F1032" w:rsidRPr="007C3996" w:rsidRDefault="002F1032" w:rsidP="0026546C">
            <w:pPr>
              <w:autoSpaceDE w:val="0"/>
              <w:autoSpaceDN w:val="0"/>
              <w:adjustRightInd w:val="0"/>
              <w:spacing w:after="0" w:line="240" w:lineRule="auto"/>
              <w:rPr>
                <w:rFonts w:ascii="Arial" w:hAnsi="Arial" w:cs="Arial"/>
                <w:b/>
                <w:bCs/>
              </w:rPr>
            </w:pPr>
          </w:p>
        </w:tc>
        <w:tc>
          <w:tcPr>
            <w:tcW w:w="1559" w:type="dxa"/>
          </w:tcPr>
          <w:p w14:paraId="2162564D" w14:textId="77777777" w:rsidR="002F1032" w:rsidRPr="007C3996" w:rsidRDefault="002F1032" w:rsidP="0026546C">
            <w:pPr>
              <w:autoSpaceDE w:val="0"/>
              <w:autoSpaceDN w:val="0"/>
              <w:adjustRightInd w:val="0"/>
              <w:spacing w:after="0" w:line="240" w:lineRule="auto"/>
              <w:rPr>
                <w:rFonts w:ascii="Arial" w:hAnsi="Arial" w:cs="Arial"/>
                <w:b/>
                <w:bCs/>
              </w:rPr>
            </w:pPr>
          </w:p>
        </w:tc>
        <w:tc>
          <w:tcPr>
            <w:tcW w:w="1559" w:type="dxa"/>
          </w:tcPr>
          <w:p w14:paraId="5495978C" w14:textId="77777777" w:rsidR="002F1032" w:rsidRPr="007C3996" w:rsidRDefault="002F1032" w:rsidP="0026546C">
            <w:pPr>
              <w:autoSpaceDE w:val="0"/>
              <w:autoSpaceDN w:val="0"/>
              <w:adjustRightInd w:val="0"/>
              <w:spacing w:after="0" w:line="240" w:lineRule="auto"/>
              <w:rPr>
                <w:rFonts w:ascii="Arial" w:hAnsi="Arial" w:cs="Arial"/>
                <w:b/>
                <w:bCs/>
              </w:rPr>
            </w:pPr>
          </w:p>
        </w:tc>
        <w:tc>
          <w:tcPr>
            <w:tcW w:w="1559" w:type="dxa"/>
          </w:tcPr>
          <w:p w14:paraId="09E3ABF5" w14:textId="77777777" w:rsidR="002F1032" w:rsidRPr="00BA76AC" w:rsidRDefault="002F1032" w:rsidP="0026546C">
            <w:pPr>
              <w:autoSpaceDE w:val="0"/>
              <w:autoSpaceDN w:val="0"/>
              <w:adjustRightInd w:val="0"/>
              <w:spacing w:after="0" w:line="240" w:lineRule="auto"/>
              <w:rPr>
                <w:rFonts w:ascii="Arial" w:hAnsi="Arial" w:cs="Arial"/>
                <w:b/>
                <w:bCs/>
                <w:sz w:val="24"/>
                <w:szCs w:val="24"/>
              </w:rPr>
            </w:pPr>
          </w:p>
        </w:tc>
      </w:tr>
      <w:tr w:rsidR="00AF1D33" w:rsidRPr="00BA76AC" w14:paraId="2B73B916" w14:textId="77777777" w:rsidTr="00A05594">
        <w:trPr>
          <w:trHeight w:val="297"/>
        </w:trPr>
        <w:tc>
          <w:tcPr>
            <w:tcW w:w="4678" w:type="dxa"/>
            <w:tcMar>
              <w:top w:w="57" w:type="dxa"/>
              <w:left w:w="57" w:type="dxa"/>
              <w:bottom w:w="57" w:type="dxa"/>
              <w:right w:w="57" w:type="dxa"/>
            </w:tcMar>
          </w:tcPr>
          <w:p w14:paraId="3E1CF8E2" w14:textId="655A065A" w:rsidR="002F1032" w:rsidRPr="00444C2B" w:rsidRDefault="00A64F2E" w:rsidP="00AF1D33">
            <w:pPr>
              <w:spacing w:after="0" w:line="240" w:lineRule="auto"/>
              <w:contextualSpacing/>
              <w:rPr>
                <w:rFonts w:ascii="Arial" w:hAnsi="Arial" w:cs="Arial"/>
                <w:b/>
                <w:color w:val="000000" w:themeColor="text1"/>
                <w:sz w:val="24"/>
                <w:szCs w:val="24"/>
              </w:rPr>
            </w:pPr>
            <w:r w:rsidRPr="00444C2B">
              <w:rPr>
                <w:rFonts w:ascii="Arial" w:eastAsia="Calibri" w:hAnsi="Arial" w:cs="Arial"/>
                <w:b/>
                <w:sz w:val="24"/>
                <w:szCs w:val="24"/>
              </w:rPr>
              <w:t>Delivering more services using online technology</w:t>
            </w:r>
            <w:r w:rsidRPr="00444C2B" w:rsidDel="0096354F">
              <w:rPr>
                <w:rFonts w:ascii="Arial" w:eastAsia="Calibri" w:hAnsi="Arial" w:cs="Arial"/>
                <w:b/>
                <w:sz w:val="24"/>
                <w:szCs w:val="24"/>
              </w:rPr>
              <w:t xml:space="preserve"> </w:t>
            </w:r>
          </w:p>
        </w:tc>
        <w:tc>
          <w:tcPr>
            <w:tcW w:w="1560" w:type="dxa"/>
          </w:tcPr>
          <w:p w14:paraId="7884D808" w14:textId="77777777" w:rsidR="002F1032" w:rsidRPr="007C3996" w:rsidRDefault="002F1032" w:rsidP="0026546C">
            <w:pPr>
              <w:autoSpaceDE w:val="0"/>
              <w:autoSpaceDN w:val="0"/>
              <w:adjustRightInd w:val="0"/>
              <w:spacing w:after="0" w:line="240" w:lineRule="auto"/>
              <w:rPr>
                <w:rFonts w:ascii="Arial" w:hAnsi="Arial" w:cs="Arial"/>
                <w:b/>
                <w:bCs/>
              </w:rPr>
            </w:pPr>
          </w:p>
        </w:tc>
        <w:tc>
          <w:tcPr>
            <w:tcW w:w="1559" w:type="dxa"/>
          </w:tcPr>
          <w:p w14:paraId="1B609442" w14:textId="77777777" w:rsidR="002F1032" w:rsidRPr="007C3996" w:rsidRDefault="002F1032" w:rsidP="0026546C">
            <w:pPr>
              <w:autoSpaceDE w:val="0"/>
              <w:autoSpaceDN w:val="0"/>
              <w:adjustRightInd w:val="0"/>
              <w:spacing w:after="0" w:line="240" w:lineRule="auto"/>
              <w:rPr>
                <w:rFonts w:ascii="Arial" w:hAnsi="Arial" w:cs="Arial"/>
                <w:b/>
                <w:bCs/>
              </w:rPr>
            </w:pPr>
          </w:p>
        </w:tc>
        <w:tc>
          <w:tcPr>
            <w:tcW w:w="1559" w:type="dxa"/>
          </w:tcPr>
          <w:p w14:paraId="63246A70" w14:textId="77777777" w:rsidR="002F1032" w:rsidRPr="007C3996" w:rsidRDefault="002F1032" w:rsidP="0026546C">
            <w:pPr>
              <w:autoSpaceDE w:val="0"/>
              <w:autoSpaceDN w:val="0"/>
              <w:adjustRightInd w:val="0"/>
              <w:spacing w:after="0" w:line="240" w:lineRule="auto"/>
              <w:rPr>
                <w:rFonts w:ascii="Arial" w:hAnsi="Arial" w:cs="Arial"/>
                <w:b/>
                <w:bCs/>
              </w:rPr>
            </w:pPr>
          </w:p>
        </w:tc>
        <w:tc>
          <w:tcPr>
            <w:tcW w:w="1559" w:type="dxa"/>
          </w:tcPr>
          <w:p w14:paraId="071428F3" w14:textId="77777777" w:rsidR="002F1032" w:rsidRPr="00BA76AC" w:rsidRDefault="002F1032" w:rsidP="0026546C">
            <w:pPr>
              <w:autoSpaceDE w:val="0"/>
              <w:autoSpaceDN w:val="0"/>
              <w:adjustRightInd w:val="0"/>
              <w:spacing w:after="0" w:line="240" w:lineRule="auto"/>
              <w:rPr>
                <w:rFonts w:ascii="Arial" w:hAnsi="Arial" w:cs="Arial"/>
                <w:b/>
                <w:bCs/>
                <w:sz w:val="24"/>
                <w:szCs w:val="24"/>
              </w:rPr>
            </w:pPr>
          </w:p>
        </w:tc>
      </w:tr>
    </w:tbl>
    <w:p w14:paraId="551DD003" w14:textId="77777777" w:rsidR="002F1032" w:rsidRDefault="002F1032" w:rsidP="006107F1">
      <w:pPr>
        <w:rPr>
          <w:rFonts w:ascii="Arial" w:hAnsi="Arial" w:cs="Arial"/>
          <w:b/>
          <w:sz w:val="24"/>
          <w:szCs w:val="24"/>
        </w:rPr>
      </w:pPr>
    </w:p>
    <w:p w14:paraId="0F2BCB44" w14:textId="48C9D914" w:rsidR="007358BE" w:rsidRPr="00875E62" w:rsidRDefault="007358BE" w:rsidP="009D26FB">
      <w:pPr>
        <w:ind w:left="567" w:hanging="567"/>
        <w:rPr>
          <w:rFonts w:ascii="Arial" w:hAnsi="Arial" w:cs="Arial"/>
          <w:b/>
          <w:sz w:val="24"/>
          <w:szCs w:val="24"/>
        </w:rPr>
      </w:pPr>
      <w:r w:rsidRPr="00875E62">
        <w:rPr>
          <w:rFonts w:ascii="Arial" w:hAnsi="Arial" w:cs="Arial"/>
          <w:b/>
          <w:sz w:val="24"/>
          <w:szCs w:val="24"/>
        </w:rPr>
        <w:t>Q</w:t>
      </w:r>
      <w:r w:rsidR="002B0200">
        <w:rPr>
          <w:rFonts w:ascii="Arial" w:hAnsi="Arial" w:cs="Arial"/>
          <w:b/>
          <w:sz w:val="24"/>
          <w:szCs w:val="24"/>
        </w:rPr>
        <w:t>10</w:t>
      </w:r>
      <w:r w:rsidRPr="00875E62">
        <w:rPr>
          <w:rFonts w:ascii="Arial" w:hAnsi="Arial" w:cs="Arial"/>
          <w:b/>
          <w:sz w:val="24"/>
          <w:szCs w:val="24"/>
        </w:rPr>
        <w:t xml:space="preserve">. If you have any other </w:t>
      </w:r>
      <w:r w:rsidR="00DB4C72">
        <w:rPr>
          <w:rFonts w:ascii="Arial" w:hAnsi="Arial" w:cs="Arial"/>
          <w:b/>
          <w:sz w:val="24"/>
          <w:szCs w:val="24"/>
        </w:rPr>
        <w:t xml:space="preserve">comments about the </w:t>
      </w:r>
      <w:r w:rsidR="00F95888">
        <w:rPr>
          <w:rFonts w:ascii="Arial" w:hAnsi="Arial" w:cs="Arial"/>
          <w:b/>
          <w:sz w:val="24"/>
          <w:szCs w:val="24"/>
        </w:rPr>
        <w:t>budget</w:t>
      </w:r>
      <w:r w:rsidR="005F40B2">
        <w:rPr>
          <w:rFonts w:ascii="Arial" w:hAnsi="Arial" w:cs="Arial"/>
          <w:b/>
          <w:sz w:val="24"/>
          <w:szCs w:val="24"/>
        </w:rPr>
        <w:t xml:space="preserve"> or how we might do things differently</w:t>
      </w:r>
      <w:r w:rsidR="00DB4C72">
        <w:rPr>
          <w:rFonts w:ascii="Arial" w:hAnsi="Arial" w:cs="Arial"/>
          <w:b/>
          <w:sz w:val="24"/>
          <w:szCs w:val="24"/>
        </w:rPr>
        <w:t>, please tell us below</w:t>
      </w:r>
      <w:r w:rsidRPr="00875E62">
        <w:rPr>
          <w:rFonts w:ascii="Arial" w:hAnsi="Arial" w:cs="Arial"/>
          <w:b/>
          <w:sz w:val="24"/>
          <w:szCs w:val="24"/>
        </w:rPr>
        <w:t xml:space="preserve">. </w:t>
      </w:r>
    </w:p>
    <w:tbl>
      <w:tblPr>
        <w:tblStyle w:val="TableGrid"/>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7358BE" w14:paraId="7B02ACC3" w14:textId="77777777" w:rsidTr="009D26FB">
        <w:trPr>
          <w:trHeight w:val="4297"/>
        </w:trPr>
        <w:tc>
          <w:tcPr>
            <w:tcW w:w="9639" w:type="dxa"/>
          </w:tcPr>
          <w:p w14:paraId="1E21B5C3" w14:textId="446F0872" w:rsidR="007358BE" w:rsidRDefault="007358BE" w:rsidP="007358BE">
            <w:pPr>
              <w:spacing w:after="0" w:line="240" w:lineRule="auto"/>
              <w:rPr>
                <w:rFonts w:ascii="Arial" w:hAnsi="Arial" w:cs="Arial"/>
                <w:b/>
                <w:sz w:val="24"/>
                <w:szCs w:val="24"/>
              </w:rPr>
            </w:pPr>
          </w:p>
          <w:p w14:paraId="72A3CAF6" w14:textId="10AE3F7F" w:rsidR="007358BE" w:rsidRDefault="007358BE" w:rsidP="007358BE">
            <w:pPr>
              <w:spacing w:after="0" w:line="240" w:lineRule="auto"/>
              <w:rPr>
                <w:rFonts w:ascii="Arial" w:hAnsi="Arial" w:cs="Arial"/>
                <w:b/>
                <w:sz w:val="24"/>
                <w:szCs w:val="24"/>
              </w:rPr>
            </w:pPr>
          </w:p>
          <w:p w14:paraId="07C6B5FE" w14:textId="7E0D5136" w:rsidR="007358BE" w:rsidRDefault="007358BE" w:rsidP="007358BE">
            <w:pPr>
              <w:spacing w:after="0" w:line="240" w:lineRule="auto"/>
              <w:rPr>
                <w:rFonts w:ascii="Arial" w:hAnsi="Arial" w:cs="Arial"/>
                <w:b/>
                <w:sz w:val="24"/>
                <w:szCs w:val="24"/>
              </w:rPr>
            </w:pPr>
          </w:p>
          <w:p w14:paraId="5FF16D97" w14:textId="4C062620" w:rsidR="007358BE" w:rsidRDefault="007358BE" w:rsidP="007358BE">
            <w:pPr>
              <w:spacing w:after="0" w:line="240" w:lineRule="auto"/>
              <w:rPr>
                <w:rFonts w:ascii="Arial" w:hAnsi="Arial" w:cs="Arial"/>
                <w:b/>
                <w:sz w:val="24"/>
                <w:szCs w:val="24"/>
              </w:rPr>
            </w:pPr>
          </w:p>
          <w:p w14:paraId="22F18586" w14:textId="269C2EBD" w:rsidR="007358BE" w:rsidRDefault="007358BE" w:rsidP="007358BE">
            <w:pPr>
              <w:spacing w:after="0" w:line="240" w:lineRule="auto"/>
              <w:rPr>
                <w:rFonts w:ascii="Arial" w:hAnsi="Arial" w:cs="Arial"/>
                <w:b/>
                <w:sz w:val="24"/>
                <w:szCs w:val="24"/>
              </w:rPr>
            </w:pPr>
          </w:p>
          <w:p w14:paraId="50B9BFF5" w14:textId="77777777" w:rsidR="007358BE" w:rsidRDefault="007358BE" w:rsidP="007358BE">
            <w:pPr>
              <w:spacing w:after="0" w:line="240" w:lineRule="auto"/>
              <w:rPr>
                <w:rFonts w:ascii="Arial" w:hAnsi="Arial" w:cs="Arial"/>
                <w:b/>
                <w:sz w:val="24"/>
                <w:szCs w:val="24"/>
              </w:rPr>
            </w:pPr>
          </w:p>
          <w:p w14:paraId="61D50D07" w14:textId="45780D22" w:rsidR="007358BE" w:rsidRDefault="007358BE" w:rsidP="007358BE">
            <w:pPr>
              <w:spacing w:after="0" w:line="240" w:lineRule="auto"/>
              <w:rPr>
                <w:rFonts w:ascii="Arial" w:hAnsi="Arial" w:cs="Arial"/>
                <w:b/>
                <w:sz w:val="24"/>
                <w:szCs w:val="24"/>
              </w:rPr>
            </w:pPr>
          </w:p>
          <w:p w14:paraId="299CB1A3" w14:textId="7B577D59" w:rsidR="007358BE" w:rsidRDefault="007358BE" w:rsidP="007358BE">
            <w:pPr>
              <w:spacing w:after="0" w:line="240" w:lineRule="auto"/>
              <w:rPr>
                <w:rFonts w:ascii="Arial" w:hAnsi="Arial" w:cs="Arial"/>
                <w:b/>
                <w:sz w:val="24"/>
                <w:szCs w:val="24"/>
              </w:rPr>
            </w:pPr>
          </w:p>
          <w:p w14:paraId="6670B5F1" w14:textId="0D00CD13" w:rsidR="007358BE" w:rsidRDefault="007358BE" w:rsidP="007358BE">
            <w:pPr>
              <w:spacing w:after="0" w:line="240" w:lineRule="auto"/>
              <w:rPr>
                <w:rFonts w:ascii="Arial" w:hAnsi="Arial" w:cs="Arial"/>
                <w:b/>
                <w:sz w:val="24"/>
                <w:szCs w:val="24"/>
              </w:rPr>
            </w:pPr>
          </w:p>
          <w:p w14:paraId="72C8024E" w14:textId="5A25E8B1" w:rsidR="007358BE" w:rsidRDefault="007358BE" w:rsidP="007358BE">
            <w:pPr>
              <w:spacing w:after="0" w:line="240" w:lineRule="auto"/>
              <w:rPr>
                <w:rFonts w:ascii="Arial" w:hAnsi="Arial" w:cs="Arial"/>
                <w:b/>
                <w:sz w:val="24"/>
                <w:szCs w:val="24"/>
              </w:rPr>
            </w:pPr>
          </w:p>
          <w:p w14:paraId="7B5CBA32" w14:textId="77777777" w:rsidR="007358BE" w:rsidRDefault="007358BE" w:rsidP="007358BE">
            <w:pPr>
              <w:spacing w:after="0" w:line="240" w:lineRule="auto"/>
              <w:rPr>
                <w:rFonts w:ascii="Arial" w:hAnsi="Arial" w:cs="Arial"/>
                <w:b/>
                <w:sz w:val="24"/>
                <w:szCs w:val="24"/>
              </w:rPr>
            </w:pPr>
          </w:p>
          <w:p w14:paraId="0D290DCA" w14:textId="25A7F81B" w:rsidR="007358BE" w:rsidRDefault="007358BE" w:rsidP="007358BE">
            <w:pPr>
              <w:spacing w:after="0" w:line="240" w:lineRule="auto"/>
              <w:rPr>
                <w:rFonts w:ascii="Arial" w:hAnsi="Arial" w:cs="Arial"/>
                <w:b/>
                <w:sz w:val="24"/>
                <w:szCs w:val="24"/>
              </w:rPr>
            </w:pPr>
          </w:p>
        </w:tc>
      </w:tr>
    </w:tbl>
    <w:p w14:paraId="70DF4FFA" w14:textId="2E5ABCBF" w:rsidR="02DCE4F9" w:rsidRDefault="02DCE4F9"/>
    <w:p w14:paraId="050FAFF9" w14:textId="77777777" w:rsidR="00BC14E3" w:rsidRDefault="00BC14E3" w:rsidP="00860B1B">
      <w:pPr>
        <w:spacing w:after="160" w:line="259" w:lineRule="auto"/>
        <w:rPr>
          <w:rFonts w:ascii="Arial" w:hAnsi="Arial" w:cs="Arial"/>
          <w:b/>
          <w:sz w:val="28"/>
          <w:szCs w:val="28"/>
        </w:rPr>
      </w:pPr>
    </w:p>
    <w:p w14:paraId="5045085B" w14:textId="77777777" w:rsidR="004F1A60" w:rsidRDefault="004F1A60">
      <w:pPr>
        <w:spacing w:after="160" w:line="259" w:lineRule="auto"/>
        <w:rPr>
          <w:rFonts w:ascii="Arial" w:hAnsi="Arial" w:cs="Arial"/>
          <w:b/>
          <w:sz w:val="28"/>
          <w:szCs w:val="28"/>
        </w:rPr>
      </w:pPr>
      <w:r>
        <w:rPr>
          <w:rFonts w:ascii="Arial" w:hAnsi="Arial" w:cs="Arial"/>
          <w:b/>
          <w:sz w:val="28"/>
          <w:szCs w:val="28"/>
        </w:rPr>
        <w:br w:type="page"/>
      </w:r>
    </w:p>
    <w:p w14:paraId="15802CFC" w14:textId="1CF07855" w:rsidR="005F1D82" w:rsidRPr="00860B1B" w:rsidRDefault="00BC68F0" w:rsidP="00860B1B">
      <w:pPr>
        <w:spacing w:after="160" w:line="259" w:lineRule="auto"/>
        <w:rPr>
          <w:rFonts w:ascii="Arial" w:hAnsi="Arial" w:cs="Arial"/>
          <w:b/>
          <w:i/>
          <w:sz w:val="24"/>
          <w:szCs w:val="24"/>
        </w:rPr>
      </w:pPr>
      <w:r>
        <w:rPr>
          <w:rFonts w:ascii="Arial" w:hAnsi="Arial" w:cs="Arial"/>
          <w:b/>
          <w:sz w:val="28"/>
          <w:szCs w:val="28"/>
        </w:rPr>
        <w:lastRenderedPageBreak/>
        <w:t xml:space="preserve">Section </w:t>
      </w:r>
      <w:r w:rsidR="00CF0E3C">
        <w:rPr>
          <w:rFonts w:ascii="Arial" w:hAnsi="Arial" w:cs="Arial"/>
          <w:b/>
          <w:sz w:val="28"/>
          <w:szCs w:val="28"/>
        </w:rPr>
        <w:t xml:space="preserve">5 </w:t>
      </w:r>
      <w:r>
        <w:rPr>
          <w:rFonts w:ascii="Arial" w:hAnsi="Arial" w:cs="Arial"/>
          <w:b/>
          <w:sz w:val="28"/>
          <w:szCs w:val="28"/>
        </w:rPr>
        <w:t xml:space="preserve">– More </w:t>
      </w:r>
      <w:r w:rsidR="005F1D82" w:rsidRPr="00164E36">
        <w:rPr>
          <w:rFonts w:ascii="Arial" w:hAnsi="Arial" w:cs="Arial"/>
          <w:b/>
          <w:sz w:val="28"/>
          <w:szCs w:val="28"/>
        </w:rPr>
        <w:t>About You</w:t>
      </w:r>
    </w:p>
    <w:p w14:paraId="6875A06A" w14:textId="77777777" w:rsidR="000420D7" w:rsidRDefault="000420D7" w:rsidP="000420D7">
      <w:pPr>
        <w:tabs>
          <w:tab w:val="left" w:pos="3350"/>
        </w:tabs>
        <w:spacing w:after="0" w:line="320" w:lineRule="exact"/>
        <w:contextualSpacing/>
        <w:rPr>
          <w:rFonts w:ascii="Arial" w:hAnsi="Arial" w:cs="Arial"/>
          <w:b/>
          <w:i/>
          <w:sz w:val="24"/>
          <w:szCs w:val="24"/>
          <w:u w:val="single"/>
        </w:rPr>
      </w:pPr>
      <w:r w:rsidRPr="00875E62">
        <w:rPr>
          <w:rFonts w:ascii="Arial" w:hAnsi="Arial" w:cs="Arial"/>
          <w:b/>
          <w:i/>
          <w:sz w:val="24"/>
          <w:szCs w:val="24"/>
        </w:rPr>
        <w:t xml:space="preserve">It is not necessary to answer these questions if you are responding </w:t>
      </w:r>
      <w:r w:rsidRPr="00084E41">
        <w:rPr>
          <w:rFonts w:ascii="Arial" w:hAnsi="Arial" w:cs="Arial"/>
          <w:b/>
          <w:i/>
          <w:sz w:val="24"/>
          <w:szCs w:val="24"/>
          <w:u w:val="single"/>
        </w:rPr>
        <w:t>on behalf of an organisation.</w:t>
      </w:r>
    </w:p>
    <w:p w14:paraId="24855684" w14:textId="5049FBF7" w:rsidR="00D147E6" w:rsidRPr="00D131A8" w:rsidRDefault="00D147E6" w:rsidP="000420D7">
      <w:pPr>
        <w:tabs>
          <w:tab w:val="left" w:pos="3350"/>
        </w:tabs>
        <w:spacing w:after="0" w:line="320" w:lineRule="exact"/>
        <w:contextualSpacing/>
        <w:rPr>
          <w:rFonts w:ascii="Arial" w:hAnsi="Arial" w:cs="Arial"/>
          <w:b/>
          <w:i/>
          <w:sz w:val="8"/>
          <w:szCs w:val="8"/>
          <w:u w:val="single"/>
        </w:rPr>
      </w:pPr>
    </w:p>
    <w:p w14:paraId="4C4C2DF4" w14:textId="2E594FD5" w:rsidR="00806CB1" w:rsidRPr="00B7276A" w:rsidRDefault="00385F7C" w:rsidP="00B7276A">
      <w:pPr>
        <w:suppressAutoHyphens/>
        <w:autoSpaceDE w:val="0"/>
        <w:autoSpaceDN w:val="0"/>
        <w:adjustRightInd w:val="0"/>
        <w:textAlignment w:val="center"/>
        <w:rPr>
          <w:rFonts w:ascii="Arial" w:hAnsi="Arial" w:cs="Arial"/>
          <w:sz w:val="24"/>
          <w:szCs w:val="24"/>
        </w:rPr>
      </w:pPr>
      <w:r w:rsidRPr="002108F1">
        <w:rPr>
          <w:rFonts w:ascii="Arial" w:hAnsi="Arial" w:cs="Arial"/>
          <w:sz w:val="24"/>
          <w:szCs w:val="24"/>
        </w:rPr>
        <w:t xml:space="preserve">We want to make sure that everyone is treated fairly and equally, and that no one gets left out. </w:t>
      </w:r>
      <w:proofErr w:type="gramStart"/>
      <w:r w:rsidRPr="002108F1">
        <w:rPr>
          <w:rFonts w:ascii="Arial" w:hAnsi="Arial" w:cs="Arial"/>
          <w:sz w:val="24"/>
          <w:szCs w:val="24"/>
        </w:rPr>
        <w:t>That's</w:t>
      </w:r>
      <w:proofErr w:type="gramEnd"/>
      <w:r w:rsidRPr="002108F1">
        <w:rPr>
          <w:rFonts w:ascii="Arial" w:hAnsi="Arial" w:cs="Arial"/>
          <w:sz w:val="24"/>
          <w:szCs w:val="24"/>
        </w:rPr>
        <w:t xml:space="preserve"> why we are asking you these </w:t>
      </w:r>
      <w:r w:rsidR="00071A00">
        <w:rPr>
          <w:rFonts w:ascii="Arial" w:hAnsi="Arial" w:cs="Arial"/>
          <w:sz w:val="24"/>
          <w:szCs w:val="24"/>
        </w:rPr>
        <w:t xml:space="preserve">additional </w:t>
      </w:r>
      <w:r w:rsidRPr="002108F1">
        <w:rPr>
          <w:rFonts w:ascii="Arial" w:hAnsi="Arial" w:cs="Arial"/>
          <w:sz w:val="24"/>
          <w:szCs w:val="24"/>
        </w:rPr>
        <w:t xml:space="preserve">questions. We </w:t>
      </w:r>
      <w:proofErr w:type="gramStart"/>
      <w:r w:rsidRPr="002108F1">
        <w:rPr>
          <w:rFonts w:ascii="Arial" w:hAnsi="Arial" w:cs="Arial"/>
          <w:sz w:val="24"/>
          <w:szCs w:val="24"/>
        </w:rPr>
        <w:t>won't</w:t>
      </w:r>
      <w:proofErr w:type="gramEnd"/>
      <w:r w:rsidRPr="002108F1">
        <w:rPr>
          <w:rFonts w:ascii="Arial" w:hAnsi="Arial" w:cs="Arial"/>
          <w:sz w:val="24"/>
          <w:szCs w:val="24"/>
        </w:rPr>
        <w:t xml:space="preserve"> share the information you give us with anyone else. </w:t>
      </w:r>
      <w:proofErr w:type="gramStart"/>
      <w:r w:rsidRPr="002108F1">
        <w:rPr>
          <w:rFonts w:ascii="Arial" w:hAnsi="Arial" w:cs="Arial"/>
          <w:sz w:val="24"/>
          <w:szCs w:val="24"/>
        </w:rPr>
        <w:t>We’ll</w:t>
      </w:r>
      <w:proofErr w:type="gramEnd"/>
      <w:r w:rsidRPr="002108F1">
        <w:rPr>
          <w:rFonts w:ascii="Arial" w:hAnsi="Arial" w:cs="Arial"/>
          <w:sz w:val="24"/>
          <w:szCs w:val="24"/>
        </w:rPr>
        <w:t xml:space="preserve"> use it only to help us make decisions and improve our services.</w:t>
      </w:r>
      <w:r w:rsidR="00BF3E62">
        <w:rPr>
          <w:rFonts w:ascii="Arial" w:hAnsi="Arial" w:cs="Arial"/>
          <w:sz w:val="24"/>
          <w:szCs w:val="24"/>
        </w:rPr>
        <w:t xml:space="preserve"> </w:t>
      </w:r>
      <w:r w:rsidR="00224AB8">
        <w:rPr>
          <w:rFonts w:ascii="Arial" w:hAnsi="Arial" w:cs="Arial"/>
          <w:b/>
          <w:sz w:val="24"/>
          <w:szCs w:val="24"/>
        </w:rPr>
        <w:t>This information really helps us to understand how different people could be affected by the budget,</w:t>
      </w:r>
      <w:r w:rsidR="00224AB8" w:rsidRPr="001854DE">
        <w:rPr>
          <w:rFonts w:ascii="Arial" w:hAnsi="Arial" w:cs="Arial"/>
          <w:b/>
          <w:sz w:val="24"/>
          <w:szCs w:val="24"/>
        </w:rPr>
        <w:t xml:space="preserve"> </w:t>
      </w:r>
      <w:r w:rsidR="00FD60A5">
        <w:rPr>
          <w:rFonts w:ascii="Arial" w:hAnsi="Arial" w:cs="Arial"/>
          <w:b/>
          <w:sz w:val="24"/>
          <w:szCs w:val="24"/>
        </w:rPr>
        <w:t xml:space="preserve">but </w:t>
      </w:r>
      <w:r w:rsidR="00224AB8">
        <w:rPr>
          <w:rFonts w:ascii="Arial" w:hAnsi="Arial" w:cs="Arial"/>
          <w:b/>
          <w:sz w:val="24"/>
          <w:szCs w:val="24"/>
        </w:rPr>
        <w:t>i</w:t>
      </w:r>
      <w:r w:rsidRPr="001854DE">
        <w:rPr>
          <w:rFonts w:ascii="Arial" w:hAnsi="Arial" w:cs="Arial"/>
          <w:b/>
          <w:sz w:val="24"/>
          <w:szCs w:val="24"/>
        </w:rPr>
        <w:t xml:space="preserve">f you would rather not answer any of these questions, you </w:t>
      </w:r>
      <w:proofErr w:type="gramStart"/>
      <w:r w:rsidRPr="001854DE">
        <w:rPr>
          <w:rFonts w:ascii="Arial" w:hAnsi="Arial" w:cs="Arial"/>
          <w:b/>
          <w:sz w:val="24"/>
          <w:szCs w:val="24"/>
        </w:rPr>
        <w:t>don't</w:t>
      </w:r>
      <w:proofErr w:type="gramEnd"/>
      <w:r w:rsidRPr="001854DE">
        <w:rPr>
          <w:rFonts w:ascii="Arial" w:hAnsi="Arial" w:cs="Arial"/>
          <w:b/>
          <w:sz w:val="24"/>
          <w:szCs w:val="24"/>
        </w:rPr>
        <w:t xml:space="preserve"> have to.</w:t>
      </w:r>
    </w:p>
    <w:p w14:paraId="69230087" w14:textId="0EDA4D86" w:rsidR="00385F7C" w:rsidRPr="000D313D" w:rsidRDefault="00164E36" w:rsidP="00385F7C">
      <w:pPr>
        <w:rPr>
          <w:rFonts w:ascii="Arial" w:hAnsi="Arial" w:cs="Arial"/>
          <w:sz w:val="24"/>
          <w:szCs w:val="24"/>
        </w:rPr>
      </w:pPr>
      <w:r w:rsidRPr="000D313D">
        <w:rPr>
          <w:rFonts w:ascii="Arial" w:hAnsi="Arial" w:cs="Arial"/>
          <w:b/>
          <w:sz w:val="24"/>
          <w:szCs w:val="24"/>
        </w:rPr>
        <w:t>Q</w:t>
      </w:r>
      <w:r w:rsidR="00AC5AA6">
        <w:rPr>
          <w:rFonts w:ascii="Arial" w:hAnsi="Arial" w:cs="Arial"/>
          <w:b/>
          <w:sz w:val="24"/>
          <w:szCs w:val="24"/>
        </w:rPr>
        <w:t>1</w:t>
      </w:r>
      <w:r w:rsidR="00CF0E3C">
        <w:rPr>
          <w:rFonts w:ascii="Arial" w:hAnsi="Arial" w:cs="Arial"/>
          <w:b/>
          <w:sz w:val="24"/>
          <w:szCs w:val="24"/>
        </w:rPr>
        <w:t>1</w:t>
      </w:r>
      <w:r w:rsidRPr="000D313D">
        <w:rPr>
          <w:rFonts w:ascii="Arial" w:hAnsi="Arial" w:cs="Arial"/>
          <w:b/>
          <w:sz w:val="24"/>
          <w:szCs w:val="24"/>
        </w:rPr>
        <w:t>.</w:t>
      </w:r>
      <w:r w:rsidR="009D26FB">
        <w:rPr>
          <w:rFonts w:ascii="Arial" w:hAnsi="Arial" w:cs="Arial"/>
          <w:b/>
          <w:sz w:val="24"/>
          <w:szCs w:val="24"/>
        </w:rPr>
        <w:t xml:space="preserve"> </w:t>
      </w:r>
      <w:r w:rsidRPr="000D313D">
        <w:rPr>
          <w:rFonts w:ascii="Arial" w:hAnsi="Arial" w:cs="Arial"/>
          <w:b/>
          <w:sz w:val="24"/>
          <w:szCs w:val="24"/>
        </w:rPr>
        <w:t>Are you….?</w:t>
      </w:r>
      <w:r w:rsidRPr="000D313D">
        <w:rPr>
          <w:rFonts w:ascii="Arial" w:hAnsi="Arial" w:cs="Arial"/>
          <w:sz w:val="24"/>
          <w:szCs w:val="24"/>
        </w:rPr>
        <w:t xml:space="preserve"> </w:t>
      </w:r>
      <w:r w:rsidR="00261E22">
        <w:rPr>
          <w:rFonts w:ascii="Arial" w:hAnsi="Arial" w:cs="Arial"/>
          <w:i/>
          <w:sz w:val="24"/>
          <w:szCs w:val="24"/>
        </w:rPr>
        <w:t>Please s</w:t>
      </w:r>
      <w:r w:rsidRPr="000D313D">
        <w:rPr>
          <w:rFonts w:ascii="Arial" w:hAnsi="Arial" w:cs="Arial"/>
          <w:i/>
          <w:sz w:val="24"/>
          <w:szCs w:val="24"/>
        </w:rPr>
        <w:t xml:space="preserve">elect </w:t>
      </w:r>
      <w:r w:rsidRPr="000D313D">
        <w:rPr>
          <w:rFonts w:ascii="Arial" w:hAnsi="Arial" w:cs="Arial"/>
          <w:b/>
          <w:i/>
          <w:sz w:val="24"/>
          <w:szCs w:val="24"/>
        </w:rPr>
        <w:t>one</w:t>
      </w:r>
      <w:r w:rsidRPr="000D313D">
        <w:rPr>
          <w:rFonts w:ascii="Arial" w:hAnsi="Arial" w:cs="Arial"/>
          <w:i/>
          <w:sz w:val="24"/>
          <w:szCs w:val="24"/>
        </w:rPr>
        <w:t xml:space="preserve"> option</w:t>
      </w:r>
      <w:r>
        <w:rPr>
          <w:rFonts w:ascii="Arial" w:hAnsi="Arial" w:cs="Arial"/>
          <w:i/>
          <w:sz w:val="24"/>
          <w:szCs w:val="24"/>
        </w:rPr>
        <w:t>.</w:t>
      </w:r>
    </w:p>
    <w:tbl>
      <w:tblPr>
        <w:tblStyle w:val="TableGrid"/>
        <w:tblW w:w="9366" w:type="dxa"/>
        <w:tblInd w:w="108" w:type="dxa"/>
        <w:tblLook w:val="04A0" w:firstRow="1" w:lastRow="0" w:firstColumn="1" w:lastColumn="0" w:noHBand="0" w:noVBand="1"/>
      </w:tblPr>
      <w:tblGrid>
        <w:gridCol w:w="720"/>
        <w:gridCol w:w="8646"/>
      </w:tblGrid>
      <w:tr w:rsidR="002A55EB" w14:paraId="7C6B8827" w14:textId="77777777" w:rsidTr="008D26C6">
        <w:trPr>
          <w:trHeight w:val="516"/>
        </w:trPr>
        <w:tc>
          <w:tcPr>
            <w:tcW w:w="720" w:type="dxa"/>
            <w:tcBorders>
              <w:top w:val="single" w:sz="12" w:space="0" w:color="auto"/>
              <w:left w:val="single" w:sz="12" w:space="0" w:color="auto"/>
              <w:bottom w:val="single" w:sz="12" w:space="0" w:color="auto"/>
              <w:right w:val="single" w:sz="12" w:space="0" w:color="auto"/>
            </w:tcBorders>
          </w:tcPr>
          <w:p w14:paraId="536D0556" w14:textId="77777777" w:rsidR="002A55EB" w:rsidRDefault="002A55EB"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1872852B" w14:textId="77777777" w:rsidR="002A55EB" w:rsidRDefault="002A55EB" w:rsidP="0042126F">
            <w:pPr>
              <w:suppressAutoHyphens/>
              <w:autoSpaceDE w:val="0"/>
              <w:autoSpaceDN w:val="0"/>
              <w:adjustRightInd w:val="0"/>
              <w:spacing w:after="0" w:line="240" w:lineRule="auto"/>
              <w:textAlignment w:val="center"/>
              <w:rPr>
                <w:rFonts w:ascii="Arial" w:hAnsi="Arial" w:cs="Arial"/>
                <w:sz w:val="24"/>
                <w:szCs w:val="24"/>
                <w:lang w:eastAsia="en-GB"/>
              </w:rPr>
            </w:pPr>
            <w:r>
              <w:rPr>
                <w:rFonts w:ascii="Arial" w:hAnsi="Arial" w:cs="Arial"/>
                <w:sz w:val="24"/>
                <w:szCs w:val="24"/>
                <w:lang w:eastAsia="en-GB"/>
              </w:rPr>
              <w:t>Male</w:t>
            </w:r>
          </w:p>
        </w:tc>
      </w:tr>
      <w:tr w:rsidR="002A55EB" w14:paraId="55FF72D3" w14:textId="77777777" w:rsidTr="008D26C6">
        <w:trPr>
          <w:trHeight w:val="567"/>
        </w:trPr>
        <w:tc>
          <w:tcPr>
            <w:tcW w:w="720" w:type="dxa"/>
            <w:tcBorders>
              <w:top w:val="single" w:sz="12" w:space="0" w:color="auto"/>
              <w:left w:val="single" w:sz="12" w:space="0" w:color="auto"/>
              <w:bottom w:val="single" w:sz="12" w:space="0" w:color="auto"/>
              <w:right w:val="single" w:sz="12" w:space="0" w:color="auto"/>
            </w:tcBorders>
          </w:tcPr>
          <w:p w14:paraId="44532F96" w14:textId="77777777" w:rsidR="002A55EB" w:rsidRDefault="002A55EB"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46556B3A" w14:textId="77777777" w:rsidR="002A55EB" w:rsidRDefault="002A55EB" w:rsidP="0042126F">
            <w:pPr>
              <w:spacing w:after="0" w:line="240" w:lineRule="auto"/>
              <w:rPr>
                <w:rFonts w:ascii="Arial" w:hAnsi="Arial" w:cs="Arial"/>
                <w:sz w:val="24"/>
                <w:szCs w:val="24"/>
                <w:lang w:eastAsia="en-GB"/>
              </w:rPr>
            </w:pPr>
            <w:r>
              <w:rPr>
                <w:rFonts w:ascii="Arial" w:hAnsi="Arial" w:cs="Arial"/>
                <w:sz w:val="24"/>
                <w:szCs w:val="24"/>
                <w:lang w:eastAsia="en-GB"/>
              </w:rPr>
              <w:t>Female</w:t>
            </w:r>
          </w:p>
        </w:tc>
      </w:tr>
      <w:tr w:rsidR="002A55EB" w14:paraId="4E6C9D48" w14:textId="77777777" w:rsidTr="008D26C6">
        <w:trPr>
          <w:trHeight w:val="567"/>
        </w:trPr>
        <w:tc>
          <w:tcPr>
            <w:tcW w:w="720" w:type="dxa"/>
            <w:tcBorders>
              <w:top w:val="single" w:sz="12" w:space="0" w:color="auto"/>
              <w:left w:val="single" w:sz="12" w:space="0" w:color="auto"/>
              <w:bottom w:val="single" w:sz="12" w:space="0" w:color="auto"/>
              <w:right w:val="single" w:sz="12" w:space="0" w:color="auto"/>
            </w:tcBorders>
          </w:tcPr>
          <w:p w14:paraId="43E4F1ED" w14:textId="77777777" w:rsidR="002A55EB" w:rsidRDefault="002A55EB"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4121F2CE" w14:textId="77777777" w:rsidR="002A55EB" w:rsidRDefault="002A55EB" w:rsidP="0042126F">
            <w:pPr>
              <w:spacing w:after="0" w:line="240" w:lineRule="auto"/>
              <w:rPr>
                <w:rFonts w:ascii="Arial" w:hAnsi="Arial" w:cs="Arial"/>
                <w:sz w:val="24"/>
                <w:szCs w:val="24"/>
                <w:lang w:eastAsia="en-GB"/>
              </w:rPr>
            </w:pPr>
            <w:r w:rsidRPr="00DC5758">
              <w:rPr>
                <w:rFonts w:ascii="Arial" w:hAnsi="Arial" w:cs="Arial"/>
                <w:sz w:val="24"/>
                <w:szCs w:val="24"/>
              </w:rPr>
              <w:t>I prefer not to say</w:t>
            </w:r>
          </w:p>
        </w:tc>
      </w:tr>
    </w:tbl>
    <w:p w14:paraId="185472C7" w14:textId="77777777" w:rsidR="00860B1B" w:rsidRDefault="00860B1B" w:rsidP="00BA00C0">
      <w:pPr>
        <w:rPr>
          <w:rFonts w:ascii="Arial" w:hAnsi="Arial" w:cs="Arial"/>
          <w:b/>
          <w:sz w:val="8"/>
          <w:szCs w:val="8"/>
        </w:rPr>
      </w:pPr>
    </w:p>
    <w:p w14:paraId="334088B0" w14:textId="77777777" w:rsidR="00806CB1" w:rsidRPr="00D131A8" w:rsidRDefault="00806CB1" w:rsidP="00BA00C0">
      <w:pPr>
        <w:rPr>
          <w:rFonts w:ascii="Arial" w:hAnsi="Arial" w:cs="Arial"/>
          <w:b/>
          <w:sz w:val="8"/>
          <w:szCs w:val="8"/>
        </w:rPr>
      </w:pPr>
    </w:p>
    <w:p w14:paraId="53549296" w14:textId="1C71DB9E" w:rsidR="00D44AE1" w:rsidRPr="00D44AE1" w:rsidRDefault="00D44AE1" w:rsidP="00080217">
      <w:pPr>
        <w:keepLines/>
        <w:widowControl w:val="0"/>
        <w:autoSpaceDE w:val="0"/>
        <w:autoSpaceDN w:val="0"/>
        <w:adjustRightInd w:val="0"/>
        <w:spacing w:before="120" w:after="120" w:line="240" w:lineRule="auto"/>
        <w:rPr>
          <w:rFonts w:ascii="Arial" w:hAnsi="Arial" w:cs="Arial"/>
          <w:i/>
          <w:sz w:val="24"/>
          <w:szCs w:val="24"/>
        </w:rPr>
      </w:pPr>
      <w:r w:rsidRPr="00D44AE1">
        <w:rPr>
          <w:rFonts w:ascii="Arial" w:hAnsi="Arial" w:cs="Arial"/>
          <w:b/>
          <w:sz w:val="24"/>
          <w:szCs w:val="24"/>
        </w:rPr>
        <w:t>Q</w:t>
      </w:r>
      <w:r w:rsidR="00D24068">
        <w:rPr>
          <w:rFonts w:ascii="Arial" w:hAnsi="Arial" w:cs="Arial"/>
          <w:b/>
          <w:sz w:val="24"/>
          <w:szCs w:val="24"/>
        </w:rPr>
        <w:t>1</w:t>
      </w:r>
      <w:r w:rsidR="00CF0E3C">
        <w:rPr>
          <w:rFonts w:ascii="Arial" w:hAnsi="Arial" w:cs="Arial"/>
          <w:b/>
          <w:sz w:val="24"/>
          <w:szCs w:val="24"/>
        </w:rPr>
        <w:t>2</w:t>
      </w:r>
      <w:r w:rsidR="00773F93">
        <w:rPr>
          <w:rFonts w:ascii="Arial" w:hAnsi="Arial" w:cs="Arial"/>
          <w:b/>
          <w:sz w:val="24"/>
          <w:szCs w:val="24"/>
        </w:rPr>
        <w:t>.</w:t>
      </w:r>
      <w:r w:rsidR="009D26FB">
        <w:rPr>
          <w:rFonts w:ascii="Arial" w:hAnsi="Arial" w:cs="Arial"/>
          <w:b/>
          <w:sz w:val="24"/>
          <w:szCs w:val="24"/>
        </w:rPr>
        <w:t xml:space="preserve"> </w:t>
      </w:r>
      <w:r w:rsidRPr="00D44AE1">
        <w:rPr>
          <w:rFonts w:ascii="Arial" w:hAnsi="Arial" w:cs="Arial"/>
          <w:b/>
          <w:sz w:val="24"/>
          <w:szCs w:val="24"/>
        </w:rPr>
        <w:t>Which of these age groups applies to you?</w:t>
      </w:r>
      <w:r>
        <w:rPr>
          <w:rFonts w:ascii="Arial" w:hAnsi="Arial" w:cs="Arial"/>
          <w:i/>
          <w:sz w:val="24"/>
          <w:szCs w:val="24"/>
        </w:rPr>
        <w:t xml:space="preserve"> Please select </w:t>
      </w:r>
      <w:r w:rsidRPr="00D44AE1">
        <w:rPr>
          <w:rFonts w:ascii="Arial" w:hAnsi="Arial" w:cs="Arial"/>
          <w:b/>
          <w:i/>
          <w:sz w:val="24"/>
          <w:szCs w:val="24"/>
        </w:rPr>
        <w:t>one</w:t>
      </w:r>
      <w:r>
        <w:rPr>
          <w:rFonts w:ascii="Arial" w:hAnsi="Arial" w:cs="Arial"/>
          <w:i/>
          <w:sz w:val="24"/>
          <w:szCs w:val="24"/>
        </w:rPr>
        <w:t xml:space="preserve"> </w:t>
      </w:r>
      <w:r w:rsidR="00924160">
        <w:rPr>
          <w:rFonts w:ascii="Arial" w:hAnsi="Arial" w:cs="Arial"/>
          <w:i/>
          <w:sz w:val="24"/>
          <w:szCs w:val="24"/>
        </w:rPr>
        <w:t>option</w:t>
      </w:r>
      <w:r>
        <w:rPr>
          <w:rFonts w:ascii="Arial" w:hAnsi="Arial" w:cs="Arial"/>
          <w:i/>
          <w:sz w:val="24"/>
          <w:szCs w:val="24"/>
        </w:rPr>
        <w:t>.</w:t>
      </w:r>
    </w:p>
    <w:tbl>
      <w:tblPr>
        <w:tblStyle w:val="TableGrid"/>
        <w:tblW w:w="99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720"/>
        <w:gridCol w:w="963"/>
        <w:gridCol w:w="720"/>
        <w:gridCol w:w="963"/>
        <w:gridCol w:w="720"/>
        <w:gridCol w:w="1331"/>
        <w:gridCol w:w="720"/>
        <w:gridCol w:w="2095"/>
        <w:gridCol w:w="720"/>
      </w:tblGrid>
      <w:tr w:rsidR="001E7392" w14:paraId="5E833C20" w14:textId="77777777" w:rsidTr="00D548FD">
        <w:trPr>
          <w:trHeight w:val="516"/>
        </w:trPr>
        <w:tc>
          <w:tcPr>
            <w:tcW w:w="962" w:type="dxa"/>
            <w:tcBorders>
              <w:right w:val="single" w:sz="12" w:space="0" w:color="auto"/>
            </w:tcBorders>
            <w:vAlign w:val="center"/>
          </w:tcPr>
          <w:p w14:paraId="6203CC50" w14:textId="77777777" w:rsidR="001E7392" w:rsidRDefault="001E7392" w:rsidP="0042126F">
            <w:pPr>
              <w:spacing w:after="0" w:line="240" w:lineRule="auto"/>
              <w:jc w:val="right"/>
              <w:rPr>
                <w:rFonts w:ascii="Arial" w:hAnsi="Arial" w:cs="Arial"/>
                <w:i/>
                <w:sz w:val="24"/>
                <w:szCs w:val="24"/>
              </w:rPr>
            </w:pPr>
            <w:r>
              <w:rPr>
                <w:rFonts w:ascii="Arial" w:hAnsi="Arial" w:cs="Arial"/>
                <w:sz w:val="24"/>
                <w:szCs w:val="24"/>
              </w:rPr>
              <w:t>0-15</w:t>
            </w:r>
          </w:p>
        </w:tc>
        <w:tc>
          <w:tcPr>
            <w:tcW w:w="720" w:type="dxa"/>
            <w:tcBorders>
              <w:top w:val="single" w:sz="12" w:space="0" w:color="auto"/>
              <w:left w:val="single" w:sz="12" w:space="0" w:color="auto"/>
              <w:bottom w:val="single" w:sz="12" w:space="0" w:color="auto"/>
              <w:right w:val="single" w:sz="12" w:space="0" w:color="auto"/>
            </w:tcBorders>
            <w:vAlign w:val="center"/>
          </w:tcPr>
          <w:p w14:paraId="46C2021D" w14:textId="77777777" w:rsidR="001E7392" w:rsidRDefault="001E7392" w:rsidP="0042126F">
            <w:pPr>
              <w:spacing w:after="0" w:line="240" w:lineRule="auto"/>
              <w:rPr>
                <w:rFonts w:ascii="Arial" w:hAnsi="Arial" w:cs="Arial"/>
                <w:i/>
                <w:sz w:val="24"/>
                <w:szCs w:val="24"/>
              </w:rPr>
            </w:pPr>
          </w:p>
        </w:tc>
        <w:tc>
          <w:tcPr>
            <w:tcW w:w="963" w:type="dxa"/>
            <w:tcBorders>
              <w:left w:val="single" w:sz="12" w:space="0" w:color="auto"/>
              <w:right w:val="single" w:sz="12" w:space="0" w:color="auto"/>
            </w:tcBorders>
            <w:vAlign w:val="center"/>
          </w:tcPr>
          <w:p w14:paraId="1BD7DF57" w14:textId="77777777" w:rsidR="001E7392" w:rsidRDefault="001E7392" w:rsidP="0042126F">
            <w:pPr>
              <w:spacing w:after="0" w:line="240" w:lineRule="auto"/>
              <w:jc w:val="right"/>
              <w:rPr>
                <w:rFonts w:ascii="Arial" w:hAnsi="Arial" w:cs="Arial"/>
                <w:i/>
                <w:sz w:val="24"/>
                <w:szCs w:val="24"/>
              </w:rPr>
            </w:pPr>
            <w:r>
              <w:rPr>
                <w:rFonts w:ascii="Arial" w:hAnsi="Arial" w:cs="Arial"/>
                <w:sz w:val="24"/>
                <w:szCs w:val="24"/>
              </w:rPr>
              <w:t>16-24</w:t>
            </w:r>
          </w:p>
        </w:tc>
        <w:tc>
          <w:tcPr>
            <w:tcW w:w="720" w:type="dxa"/>
            <w:tcBorders>
              <w:top w:val="single" w:sz="12" w:space="0" w:color="auto"/>
              <w:left w:val="single" w:sz="12" w:space="0" w:color="auto"/>
              <w:bottom w:val="single" w:sz="12" w:space="0" w:color="auto"/>
              <w:right w:val="single" w:sz="12" w:space="0" w:color="auto"/>
            </w:tcBorders>
            <w:vAlign w:val="center"/>
          </w:tcPr>
          <w:p w14:paraId="439FC70D" w14:textId="77777777" w:rsidR="001E7392" w:rsidRDefault="001E7392" w:rsidP="0042126F">
            <w:pPr>
              <w:spacing w:after="0" w:line="240" w:lineRule="auto"/>
              <w:rPr>
                <w:rFonts w:ascii="Arial" w:hAnsi="Arial" w:cs="Arial"/>
                <w:i/>
                <w:sz w:val="24"/>
                <w:szCs w:val="24"/>
              </w:rPr>
            </w:pPr>
          </w:p>
        </w:tc>
        <w:tc>
          <w:tcPr>
            <w:tcW w:w="963" w:type="dxa"/>
            <w:tcBorders>
              <w:left w:val="single" w:sz="12" w:space="0" w:color="auto"/>
              <w:right w:val="single" w:sz="12" w:space="0" w:color="auto"/>
            </w:tcBorders>
            <w:vAlign w:val="center"/>
          </w:tcPr>
          <w:p w14:paraId="63A40B46" w14:textId="77777777" w:rsidR="001E7392" w:rsidRDefault="001E7392" w:rsidP="0042126F">
            <w:pPr>
              <w:spacing w:after="0" w:line="240" w:lineRule="auto"/>
              <w:jc w:val="right"/>
              <w:rPr>
                <w:rFonts w:ascii="Arial" w:hAnsi="Arial" w:cs="Arial"/>
                <w:i/>
                <w:sz w:val="24"/>
                <w:szCs w:val="24"/>
              </w:rPr>
            </w:pPr>
            <w:r>
              <w:rPr>
                <w:rFonts w:ascii="Arial" w:hAnsi="Arial" w:cs="Arial"/>
                <w:sz w:val="24"/>
                <w:szCs w:val="24"/>
              </w:rPr>
              <w:t>25-34</w:t>
            </w:r>
          </w:p>
        </w:tc>
        <w:tc>
          <w:tcPr>
            <w:tcW w:w="720" w:type="dxa"/>
            <w:tcBorders>
              <w:top w:val="single" w:sz="12" w:space="0" w:color="auto"/>
              <w:left w:val="single" w:sz="12" w:space="0" w:color="auto"/>
              <w:bottom w:val="single" w:sz="12" w:space="0" w:color="auto"/>
              <w:right w:val="single" w:sz="12" w:space="0" w:color="auto"/>
            </w:tcBorders>
            <w:vAlign w:val="center"/>
          </w:tcPr>
          <w:p w14:paraId="27515632" w14:textId="77777777" w:rsidR="001E7392" w:rsidRDefault="001E7392" w:rsidP="0042126F">
            <w:pPr>
              <w:spacing w:after="0" w:line="240" w:lineRule="auto"/>
              <w:rPr>
                <w:rFonts w:ascii="Arial" w:hAnsi="Arial" w:cs="Arial"/>
                <w:i/>
                <w:sz w:val="24"/>
                <w:szCs w:val="24"/>
              </w:rPr>
            </w:pPr>
          </w:p>
        </w:tc>
        <w:tc>
          <w:tcPr>
            <w:tcW w:w="1331" w:type="dxa"/>
            <w:tcBorders>
              <w:left w:val="single" w:sz="12" w:space="0" w:color="auto"/>
              <w:right w:val="single" w:sz="12" w:space="0" w:color="auto"/>
            </w:tcBorders>
            <w:vAlign w:val="center"/>
          </w:tcPr>
          <w:p w14:paraId="766486DD" w14:textId="77777777" w:rsidR="001E7392" w:rsidRDefault="001E7392" w:rsidP="0042126F">
            <w:pPr>
              <w:spacing w:after="0" w:line="240" w:lineRule="auto"/>
              <w:jc w:val="right"/>
              <w:rPr>
                <w:rFonts w:ascii="Arial" w:hAnsi="Arial" w:cs="Arial"/>
                <w:i/>
                <w:sz w:val="24"/>
                <w:szCs w:val="24"/>
              </w:rPr>
            </w:pPr>
            <w:r>
              <w:rPr>
                <w:rFonts w:ascii="Arial" w:hAnsi="Arial" w:cs="Arial"/>
                <w:sz w:val="24"/>
                <w:szCs w:val="24"/>
              </w:rPr>
              <w:t>35-49</w:t>
            </w:r>
          </w:p>
        </w:tc>
        <w:tc>
          <w:tcPr>
            <w:tcW w:w="720" w:type="dxa"/>
            <w:tcBorders>
              <w:top w:val="single" w:sz="12" w:space="0" w:color="auto"/>
              <w:left w:val="single" w:sz="12" w:space="0" w:color="auto"/>
              <w:bottom w:val="single" w:sz="12" w:space="0" w:color="auto"/>
              <w:right w:val="single" w:sz="12" w:space="0" w:color="auto"/>
            </w:tcBorders>
            <w:vAlign w:val="center"/>
          </w:tcPr>
          <w:p w14:paraId="0996D02A" w14:textId="77777777" w:rsidR="001E7392" w:rsidRDefault="001E7392" w:rsidP="0042126F">
            <w:pPr>
              <w:spacing w:after="0" w:line="240" w:lineRule="auto"/>
              <w:rPr>
                <w:rFonts w:ascii="Arial" w:hAnsi="Arial" w:cs="Arial"/>
                <w:i/>
                <w:sz w:val="24"/>
                <w:szCs w:val="24"/>
              </w:rPr>
            </w:pPr>
          </w:p>
        </w:tc>
        <w:tc>
          <w:tcPr>
            <w:tcW w:w="2095" w:type="dxa"/>
            <w:tcBorders>
              <w:left w:val="single" w:sz="12" w:space="0" w:color="auto"/>
              <w:right w:val="single" w:sz="12" w:space="0" w:color="auto"/>
            </w:tcBorders>
            <w:vAlign w:val="center"/>
          </w:tcPr>
          <w:p w14:paraId="79BC82BE" w14:textId="77777777" w:rsidR="001E7392" w:rsidRDefault="001E7392" w:rsidP="0042126F">
            <w:pPr>
              <w:spacing w:after="0" w:line="240" w:lineRule="auto"/>
              <w:jc w:val="right"/>
              <w:rPr>
                <w:rFonts w:ascii="Arial" w:hAnsi="Arial" w:cs="Arial"/>
                <w:i/>
                <w:sz w:val="24"/>
                <w:szCs w:val="24"/>
              </w:rPr>
            </w:pPr>
            <w:r>
              <w:rPr>
                <w:rFonts w:ascii="Arial" w:hAnsi="Arial" w:cs="Arial"/>
                <w:sz w:val="24"/>
                <w:szCs w:val="24"/>
              </w:rPr>
              <w:t>50-59</w:t>
            </w:r>
          </w:p>
        </w:tc>
        <w:tc>
          <w:tcPr>
            <w:tcW w:w="720" w:type="dxa"/>
            <w:tcBorders>
              <w:top w:val="single" w:sz="12" w:space="0" w:color="auto"/>
              <w:left w:val="single" w:sz="12" w:space="0" w:color="auto"/>
              <w:bottom w:val="single" w:sz="12" w:space="0" w:color="auto"/>
              <w:right w:val="single" w:sz="12" w:space="0" w:color="auto"/>
            </w:tcBorders>
            <w:vAlign w:val="center"/>
          </w:tcPr>
          <w:p w14:paraId="4FF0A8A9" w14:textId="77777777" w:rsidR="001E7392" w:rsidRDefault="001E7392" w:rsidP="0042126F">
            <w:pPr>
              <w:spacing w:after="0" w:line="240" w:lineRule="auto"/>
              <w:rPr>
                <w:rFonts w:ascii="Arial" w:hAnsi="Arial" w:cs="Arial"/>
                <w:i/>
                <w:sz w:val="24"/>
                <w:szCs w:val="24"/>
              </w:rPr>
            </w:pPr>
          </w:p>
        </w:tc>
      </w:tr>
      <w:tr w:rsidR="001E7392" w14:paraId="60D60501" w14:textId="77777777" w:rsidTr="00D548FD">
        <w:trPr>
          <w:trHeight w:val="516"/>
        </w:trPr>
        <w:tc>
          <w:tcPr>
            <w:tcW w:w="962" w:type="dxa"/>
            <w:tcBorders>
              <w:right w:val="single" w:sz="12" w:space="0" w:color="auto"/>
            </w:tcBorders>
            <w:vAlign w:val="center"/>
          </w:tcPr>
          <w:p w14:paraId="6BA68492" w14:textId="77777777" w:rsidR="001E7392" w:rsidRDefault="001E7392" w:rsidP="0042126F">
            <w:pPr>
              <w:spacing w:after="0" w:line="240" w:lineRule="auto"/>
              <w:jc w:val="right"/>
              <w:rPr>
                <w:rFonts w:ascii="Arial" w:hAnsi="Arial" w:cs="Arial"/>
                <w:i/>
                <w:sz w:val="24"/>
                <w:szCs w:val="24"/>
              </w:rPr>
            </w:pPr>
            <w:r>
              <w:rPr>
                <w:rFonts w:ascii="Arial" w:hAnsi="Arial" w:cs="Arial"/>
                <w:sz w:val="24"/>
                <w:szCs w:val="24"/>
              </w:rPr>
              <w:t>60-64</w:t>
            </w:r>
          </w:p>
        </w:tc>
        <w:tc>
          <w:tcPr>
            <w:tcW w:w="720" w:type="dxa"/>
            <w:tcBorders>
              <w:top w:val="single" w:sz="12" w:space="0" w:color="auto"/>
              <w:left w:val="single" w:sz="12" w:space="0" w:color="auto"/>
              <w:bottom w:val="single" w:sz="12" w:space="0" w:color="auto"/>
              <w:right w:val="single" w:sz="12" w:space="0" w:color="auto"/>
            </w:tcBorders>
            <w:vAlign w:val="center"/>
          </w:tcPr>
          <w:p w14:paraId="6E38B2EC" w14:textId="77777777" w:rsidR="001E7392" w:rsidRDefault="001E7392" w:rsidP="0042126F">
            <w:pPr>
              <w:spacing w:after="0" w:line="240" w:lineRule="auto"/>
              <w:rPr>
                <w:rFonts w:ascii="Arial" w:hAnsi="Arial" w:cs="Arial"/>
                <w:i/>
                <w:sz w:val="24"/>
                <w:szCs w:val="24"/>
              </w:rPr>
            </w:pPr>
          </w:p>
        </w:tc>
        <w:tc>
          <w:tcPr>
            <w:tcW w:w="963" w:type="dxa"/>
            <w:tcBorders>
              <w:left w:val="single" w:sz="12" w:space="0" w:color="auto"/>
              <w:right w:val="single" w:sz="12" w:space="0" w:color="auto"/>
            </w:tcBorders>
            <w:vAlign w:val="center"/>
          </w:tcPr>
          <w:p w14:paraId="1034F881" w14:textId="77777777" w:rsidR="001E7392" w:rsidRDefault="001E7392" w:rsidP="0042126F">
            <w:pPr>
              <w:spacing w:after="0" w:line="240" w:lineRule="auto"/>
              <w:jc w:val="right"/>
              <w:rPr>
                <w:rFonts w:ascii="Arial" w:hAnsi="Arial" w:cs="Arial"/>
                <w:i/>
                <w:sz w:val="24"/>
                <w:szCs w:val="24"/>
              </w:rPr>
            </w:pPr>
            <w:r>
              <w:rPr>
                <w:rFonts w:ascii="Arial" w:hAnsi="Arial" w:cs="Arial"/>
                <w:sz w:val="24"/>
                <w:szCs w:val="24"/>
              </w:rPr>
              <w:t>65-74</w:t>
            </w:r>
          </w:p>
        </w:tc>
        <w:tc>
          <w:tcPr>
            <w:tcW w:w="720" w:type="dxa"/>
            <w:tcBorders>
              <w:top w:val="single" w:sz="12" w:space="0" w:color="auto"/>
              <w:left w:val="single" w:sz="12" w:space="0" w:color="auto"/>
              <w:bottom w:val="single" w:sz="12" w:space="0" w:color="auto"/>
              <w:right w:val="single" w:sz="12" w:space="0" w:color="auto"/>
            </w:tcBorders>
            <w:vAlign w:val="center"/>
          </w:tcPr>
          <w:p w14:paraId="5B2E2E93" w14:textId="77777777" w:rsidR="001E7392" w:rsidRDefault="001E7392" w:rsidP="0042126F">
            <w:pPr>
              <w:spacing w:after="0" w:line="240" w:lineRule="auto"/>
              <w:rPr>
                <w:rFonts w:ascii="Arial" w:hAnsi="Arial" w:cs="Arial"/>
                <w:i/>
                <w:sz w:val="24"/>
                <w:szCs w:val="24"/>
              </w:rPr>
            </w:pPr>
          </w:p>
        </w:tc>
        <w:tc>
          <w:tcPr>
            <w:tcW w:w="963" w:type="dxa"/>
            <w:tcBorders>
              <w:left w:val="single" w:sz="12" w:space="0" w:color="auto"/>
              <w:right w:val="single" w:sz="12" w:space="0" w:color="auto"/>
            </w:tcBorders>
            <w:vAlign w:val="center"/>
          </w:tcPr>
          <w:p w14:paraId="15BDA2B5" w14:textId="77777777" w:rsidR="001E7392" w:rsidRDefault="001E7392" w:rsidP="0042126F">
            <w:pPr>
              <w:spacing w:after="0" w:line="240" w:lineRule="auto"/>
              <w:jc w:val="right"/>
              <w:rPr>
                <w:rFonts w:ascii="Arial" w:hAnsi="Arial" w:cs="Arial"/>
                <w:i/>
                <w:sz w:val="24"/>
                <w:szCs w:val="24"/>
              </w:rPr>
            </w:pPr>
            <w:r>
              <w:rPr>
                <w:rFonts w:ascii="Arial" w:hAnsi="Arial" w:cs="Arial"/>
                <w:sz w:val="24"/>
                <w:szCs w:val="24"/>
              </w:rPr>
              <w:t>75-84</w:t>
            </w:r>
          </w:p>
        </w:tc>
        <w:tc>
          <w:tcPr>
            <w:tcW w:w="720" w:type="dxa"/>
            <w:tcBorders>
              <w:top w:val="single" w:sz="12" w:space="0" w:color="auto"/>
              <w:left w:val="single" w:sz="12" w:space="0" w:color="auto"/>
              <w:bottom w:val="single" w:sz="12" w:space="0" w:color="auto"/>
              <w:right w:val="single" w:sz="12" w:space="0" w:color="auto"/>
            </w:tcBorders>
            <w:vAlign w:val="center"/>
          </w:tcPr>
          <w:p w14:paraId="2717C369" w14:textId="77777777" w:rsidR="001E7392" w:rsidRDefault="001E7392" w:rsidP="0042126F">
            <w:pPr>
              <w:spacing w:after="0" w:line="240" w:lineRule="auto"/>
              <w:rPr>
                <w:rFonts w:ascii="Arial" w:hAnsi="Arial" w:cs="Arial"/>
                <w:i/>
                <w:sz w:val="24"/>
                <w:szCs w:val="24"/>
              </w:rPr>
            </w:pPr>
          </w:p>
        </w:tc>
        <w:tc>
          <w:tcPr>
            <w:tcW w:w="1331" w:type="dxa"/>
            <w:tcBorders>
              <w:left w:val="single" w:sz="12" w:space="0" w:color="auto"/>
              <w:right w:val="single" w:sz="12" w:space="0" w:color="auto"/>
            </w:tcBorders>
            <w:vAlign w:val="center"/>
          </w:tcPr>
          <w:p w14:paraId="55B05BD3" w14:textId="77777777" w:rsidR="001E7392" w:rsidRDefault="001E7392" w:rsidP="0042126F">
            <w:pPr>
              <w:spacing w:after="0" w:line="240" w:lineRule="auto"/>
              <w:jc w:val="right"/>
              <w:rPr>
                <w:rFonts w:ascii="Arial" w:hAnsi="Arial" w:cs="Arial"/>
                <w:i/>
                <w:sz w:val="24"/>
                <w:szCs w:val="24"/>
              </w:rPr>
            </w:pPr>
            <w:r>
              <w:rPr>
                <w:rFonts w:ascii="Arial" w:hAnsi="Arial" w:cs="Arial"/>
                <w:sz w:val="24"/>
                <w:szCs w:val="24"/>
              </w:rPr>
              <w:t>85+ over</w:t>
            </w:r>
          </w:p>
        </w:tc>
        <w:tc>
          <w:tcPr>
            <w:tcW w:w="720" w:type="dxa"/>
            <w:tcBorders>
              <w:top w:val="single" w:sz="12" w:space="0" w:color="auto"/>
              <w:left w:val="single" w:sz="12" w:space="0" w:color="auto"/>
              <w:bottom w:val="single" w:sz="12" w:space="0" w:color="auto"/>
              <w:right w:val="single" w:sz="12" w:space="0" w:color="auto"/>
            </w:tcBorders>
            <w:vAlign w:val="center"/>
          </w:tcPr>
          <w:p w14:paraId="69BF8ED5" w14:textId="77777777" w:rsidR="001E7392" w:rsidRDefault="001E7392" w:rsidP="0042126F">
            <w:pPr>
              <w:spacing w:after="0" w:line="240" w:lineRule="auto"/>
              <w:rPr>
                <w:rFonts w:ascii="Arial" w:hAnsi="Arial" w:cs="Arial"/>
                <w:i/>
                <w:sz w:val="24"/>
                <w:szCs w:val="24"/>
              </w:rPr>
            </w:pPr>
          </w:p>
        </w:tc>
        <w:tc>
          <w:tcPr>
            <w:tcW w:w="2095" w:type="dxa"/>
            <w:tcBorders>
              <w:left w:val="single" w:sz="12" w:space="0" w:color="auto"/>
              <w:right w:val="single" w:sz="12" w:space="0" w:color="auto"/>
            </w:tcBorders>
            <w:vAlign w:val="center"/>
          </w:tcPr>
          <w:p w14:paraId="74D771C5" w14:textId="77777777" w:rsidR="001E7392" w:rsidRDefault="001E7392" w:rsidP="0042126F">
            <w:pPr>
              <w:spacing w:after="0" w:line="240" w:lineRule="auto"/>
              <w:jc w:val="right"/>
              <w:rPr>
                <w:rFonts w:ascii="Arial" w:hAnsi="Arial" w:cs="Arial"/>
                <w:i/>
                <w:sz w:val="24"/>
                <w:szCs w:val="24"/>
              </w:rPr>
            </w:pPr>
            <w:r w:rsidRPr="00DC5758">
              <w:rPr>
                <w:rFonts w:ascii="Arial" w:hAnsi="Arial" w:cs="Arial"/>
                <w:sz w:val="24"/>
                <w:szCs w:val="24"/>
              </w:rPr>
              <w:t>I prefer not to say</w:t>
            </w:r>
          </w:p>
        </w:tc>
        <w:tc>
          <w:tcPr>
            <w:tcW w:w="720" w:type="dxa"/>
            <w:tcBorders>
              <w:top w:val="single" w:sz="12" w:space="0" w:color="auto"/>
              <w:left w:val="single" w:sz="12" w:space="0" w:color="auto"/>
              <w:bottom w:val="single" w:sz="12" w:space="0" w:color="auto"/>
              <w:right w:val="single" w:sz="12" w:space="0" w:color="auto"/>
            </w:tcBorders>
            <w:vAlign w:val="center"/>
          </w:tcPr>
          <w:p w14:paraId="08347E18" w14:textId="77777777" w:rsidR="001E7392" w:rsidRDefault="001E7392" w:rsidP="0042126F">
            <w:pPr>
              <w:spacing w:after="0" w:line="240" w:lineRule="auto"/>
              <w:rPr>
                <w:rFonts w:ascii="Arial" w:hAnsi="Arial" w:cs="Arial"/>
                <w:i/>
                <w:sz w:val="24"/>
                <w:szCs w:val="24"/>
              </w:rPr>
            </w:pPr>
          </w:p>
        </w:tc>
      </w:tr>
    </w:tbl>
    <w:p w14:paraId="2B02A41C" w14:textId="7A79B6E0" w:rsidR="00BA00C0" w:rsidRDefault="00BA00C0" w:rsidP="00BA00C0">
      <w:pPr>
        <w:rPr>
          <w:rFonts w:ascii="Arial" w:hAnsi="Arial" w:cs="Arial"/>
          <w:sz w:val="8"/>
          <w:szCs w:val="8"/>
        </w:rPr>
      </w:pPr>
    </w:p>
    <w:p w14:paraId="2374E92C" w14:textId="77777777" w:rsidR="00806CB1" w:rsidRPr="00D131A8" w:rsidRDefault="00806CB1" w:rsidP="00BA00C0">
      <w:pPr>
        <w:rPr>
          <w:rFonts w:ascii="Arial" w:hAnsi="Arial" w:cs="Arial"/>
          <w:sz w:val="8"/>
          <w:szCs w:val="8"/>
        </w:rPr>
      </w:pPr>
    </w:p>
    <w:p w14:paraId="2A69B2E0" w14:textId="28E6DCF6" w:rsidR="00385F7C" w:rsidRDefault="00164E36" w:rsidP="00991875">
      <w:pPr>
        <w:ind w:left="567" w:hanging="567"/>
        <w:rPr>
          <w:rFonts w:ascii="Arial" w:hAnsi="Arial" w:cs="Arial"/>
          <w:sz w:val="24"/>
          <w:szCs w:val="24"/>
        </w:rPr>
      </w:pPr>
      <w:r w:rsidRPr="000D313D">
        <w:rPr>
          <w:rFonts w:ascii="Arial" w:hAnsi="Arial" w:cs="Arial"/>
          <w:b/>
          <w:sz w:val="24"/>
          <w:szCs w:val="24"/>
        </w:rPr>
        <w:t>Q1</w:t>
      </w:r>
      <w:r w:rsidR="00CF0E3C">
        <w:rPr>
          <w:rFonts w:ascii="Arial" w:hAnsi="Arial" w:cs="Arial"/>
          <w:b/>
          <w:sz w:val="24"/>
          <w:szCs w:val="24"/>
        </w:rPr>
        <w:t>3</w:t>
      </w:r>
      <w:r w:rsidRPr="000D313D">
        <w:rPr>
          <w:rFonts w:ascii="Arial" w:hAnsi="Arial" w:cs="Arial"/>
          <w:b/>
          <w:sz w:val="24"/>
          <w:szCs w:val="24"/>
        </w:rPr>
        <w:t>.</w:t>
      </w:r>
      <w:r w:rsidR="009D26FB">
        <w:rPr>
          <w:rFonts w:ascii="Arial" w:hAnsi="Arial" w:cs="Arial"/>
          <w:b/>
          <w:sz w:val="24"/>
          <w:szCs w:val="24"/>
        </w:rPr>
        <w:t xml:space="preserve"> </w:t>
      </w:r>
      <w:r w:rsidRPr="000D313D">
        <w:rPr>
          <w:rFonts w:ascii="Arial" w:hAnsi="Arial" w:cs="Arial"/>
          <w:b/>
          <w:sz w:val="24"/>
          <w:szCs w:val="24"/>
        </w:rPr>
        <w:t xml:space="preserve">Do you regard yourself as belonging to a particular religion or holding a belief? </w:t>
      </w:r>
      <w:r w:rsidR="00261E22">
        <w:rPr>
          <w:rFonts w:ascii="Arial" w:hAnsi="Arial" w:cs="Arial"/>
          <w:i/>
          <w:sz w:val="24"/>
          <w:szCs w:val="24"/>
        </w:rPr>
        <w:t>Please s</w:t>
      </w:r>
      <w:r w:rsidRPr="000D313D">
        <w:rPr>
          <w:rFonts w:ascii="Arial" w:hAnsi="Arial" w:cs="Arial"/>
          <w:i/>
          <w:sz w:val="24"/>
          <w:szCs w:val="24"/>
        </w:rPr>
        <w:t xml:space="preserve">elect </w:t>
      </w:r>
      <w:r w:rsidRPr="000D313D">
        <w:rPr>
          <w:rFonts w:ascii="Arial" w:hAnsi="Arial" w:cs="Arial"/>
          <w:b/>
          <w:i/>
          <w:sz w:val="24"/>
          <w:szCs w:val="24"/>
        </w:rPr>
        <w:t>one</w:t>
      </w:r>
      <w:r w:rsidRPr="000D313D">
        <w:rPr>
          <w:rFonts w:ascii="Arial" w:hAnsi="Arial" w:cs="Arial"/>
          <w:i/>
          <w:sz w:val="24"/>
          <w:szCs w:val="24"/>
        </w:rPr>
        <w:t xml:space="preserve"> option.</w:t>
      </w:r>
    </w:p>
    <w:tbl>
      <w:tblPr>
        <w:tblStyle w:val="TableGrid"/>
        <w:tblW w:w="9366" w:type="dxa"/>
        <w:tblInd w:w="108" w:type="dxa"/>
        <w:tblLook w:val="04A0" w:firstRow="1" w:lastRow="0" w:firstColumn="1" w:lastColumn="0" w:noHBand="0" w:noVBand="1"/>
      </w:tblPr>
      <w:tblGrid>
        <w:gridCol w:w="720"/>
        <w:gridCol w:w="8646"/>
      </w:tblGrid>
      <w:tr w:rsidR="00F63436" w14:paraId="67D30079" w14:textId="77777777" w:rsidTr="00D548FD">
        <w:trPr>
          <w:trHeight w:val="567"/>
        </w:trPr>
        <w:tc>
          <w:tcPr>
            <w:tcW w:w="720" w:type="dxa"/>
            <w:tcBorders>
              <w:top w:val="single" w:sz="12" w:space="0" w:color="auto"/>
              <w:left w:val="single" w:sz="12" w:space="0" w:color="auto"/>
              <w:bottom w:val="single" w:sz="12" w:space="0" w:color="auto"/>
              <w:right w:val="single" w:sz="12" w:space="0" w:color="auto"/>
            </w:tcBorders>
          </w:tcPr>
          <w:p w14:paraId="3EFA5E33" w14:textId="77777777" w:rsidR="00F63436" w:rsidRDefault="00F63436"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25FCA1AC" w14:textId="77777777" w:rsidR="00F63436" w:rsidRDefault="00F63436" w:rsidP="0042126F">
            <w:pPr>
              <w:suppressAutoHyphens/>
              <w:autoSpaceDE w:val="0"/>
              <w:autoSpaceDN w:val="0"/>
              <w:adjustRightInd w:val="0"/>
              <w:spacing w:after="0" w:line="240" w:lineRule="auto"/>
              <w:textAlignment w:val="center"/>
              <w:rPr>
                <w:rFonts w:ascii="Arial" w:hAnsi="Arial" w:cs="Arial"/>
                <w:sz w:val="24"/>
                <w:szCs w:val="24"/>
                <w:lang w:eastAsia="en-GB"/>
              </w:rPr>
            </w:pPr>
            <w:r>
              <w:rPr>
                <w:rFonts w:ascii="Arial" w:hAnsi="Arial" w:cs="Arial"/>
                <w:sz w:val="24"/>
                <w:szCs w:val="24"/>
                <w:lang w:eastAsia="en-GB"/>
              </w:rPr>
              <w:t>Yes</w:t>
            </w:r>
          </w:p>
        </w:tc>
      </w:tr>
      <w:tr w:rsidR="00F63436" w14:paraId="65DA0827" w14:textId="77777777" w:rsidTr="00D548FD">
        <w:trPr>
          <w:trHeight w:val="567"/>
        </w:trPr>
        <w:tc>
          <w:tcPr>
            <w:tcW w:w="720" w:type="dxa"/>
            <w:tcBorders>
              <w:top w:val="single" w:sz="12" w:space="0" w:color="auto"/>
              <w:left w:val="single" w:sz="12" w:space="0" w:color="auto"/>
              <w:bottom w:val="single" w:sz="12" w:space="0" w:color="auto"/>
              <w:right w:val="single" w:sz="12" w:space="0" w:color="auto"/>
            </w:tcBorders>
          </w:tcPr>
          <w:p w14:paraId="24C61C9E" w14:textId="77777777" w:rsidR="00F63436" w:rsidRDefault="00F63436"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5F449A23" w14:textId="77777777" w:rsidR="00F63436" w:rsidRDefault="00F63436" w:rsidP="0042126F">
            <w:pPr>
              <w:spacing w:after="0" w:line="240" w:lineRule="auto"/>
              <w:rPr>
                <w:rFonts w:ascii="Arial" w:hAnsi="Arial" w:cs="Arial"/>
                <w:sz w:val="24"/>
                <w:szCs w:val="24"/>
                <w:lang w:eastAsia="en-GB"/>
              </w:rPr>
            </w:pPr>
            <w:r>
              <w:rPr>
                <w:rFonts w:ascii="Arial" w:hAnsi="Arial" w:cs="Arial"/>
                <w:sz w:val="24"/>
                <w:szCs w:val="24"/>
                <w:lang w:eastAsia="en-GB"/>
              </w:rPr>
              <w:t>No</w:t>
            </w:r>
          </w:p>
        </w:tc>
      </w:tr>
      <w:tr w:rsidR="00F63436" w14:paraId="1D2E59F6" w14:textId="77777777" w:rsidTr="00D548FD">
        <w:trPr>
          <w:trHeight w:val="567"/>
        </w:trPr>
        <w:tc>
          <w:tcPr>
            <w:tcW w:w="720" w:type="dxa"/>
            <w:tcBorders>
              <w:top w:val="single" w:sz="12" w:space="0" w:color="auto"/>
              <w:left w:val="single" w:sz="12" w:space="0" w:color="auto"/>
              <w:bottom w:val="single" w:sz="12" w:space="0" w:color="auto"/>
              <w:right w:val="single" w:sz="12" w:space="0" w:color="auto"/>
            </w:tcBorders>
          </w:tcPr>
          <w:p w14:paraId="7877BF65" w14:textId="77777777" w:rsidR="00F63436" w:rsidRDefault="00F63436"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24F66FDE" w14:textId="77777777" w:rsidR="00F63436" w:rsidRDefault="00F63436" w:rsidP="0042126F">
            <w:pPr>
              <w:spacing w:after="0" w:line="240" w:lineRule="auto"/>
              <w:rPr>
                <w:rFonts w:ascii="Arial" w:hAnsi="Arial" w:cs="Arial"/>
                <w:sz w:val="24"/>
                <w:szCs w:val="24"/>
                <w:lang w:eastAsia="en-GB"/>
              </w:rPr>
            </w:pPr>
            <w:r w:rsidRPr="00DC5758">
              <w:rPr>
                <w:rFonts w:ascii="Arial" w:hAnsi="Arial" w:cs="Arial"/>
                <w:sz w:val="24"/>
                <w:szCs w:val="24"/>
              </w:rPr>
              <w:t>I prefer not to say</w:t>
            </w:r>
          </w:p>
        </w:tc>
      </w:tr>
    </w:tbl>
    <w:p w14:paraId="1BDDFC76" w14:textId="3DFFC1BC" w:rsidR="00BC14E3" w:rsidRDefault="00BC14E3" w:rsidP="00385F7C">
      <w:pPr>
        <w:rPr>
          <w:rFonts w:ascii="Arial" w:hAnsi="Arial" w:cs="Arial"/>
          <w:b/>
          <w:sz w:val="8"/>
          <w:szCs w:val="8"/>
        </w:rPr>
      </w:pPr>
    </w:p>
    <w:p w14:paraId="17B8307A" w14:textId="77777777" w:rsidR="00BC14E3" w:rsidRDefault="00BC14E3">
      <w:pPr>
        <w:spacing w:after="160" w:line="259" w:lineRule="auto"/>
        <w:rPr>
          <w:rFonts w:ascii="Arial" w:hAnsi="Arial" w:cs="Arial"/>
          <w:b/>
          <w:sz w:val="8"/>
          <w:szCs w:val="8"/>
        </w:rPr>
      </w:pPr>
      <w:r>
        <w:rPr>
          <w:rFonts w:ascii="Arial" w:hAnsi="Arial" w:cs="Arial"/>
          <w:b/>
          <w:sz w:val="8"/>
          <w:szCs w:val="8"/>
        </w:rPr>
        <w:br w:type="page"/>
      </w:r>
    </w:p>
    <w:p w14:paraId="076B1654" w14:textId="77777777" w:rsidR="00BC14E3" w:rsidRDefault="00BC14E3" w:rsidP="00385F7C">
      <w:pPr>
        <w:rPr>
          <w:rFonts w:ascii="Arial" w:hAnsi="Arial" w:cs="Arial"/>
          <w:b/>
          <w:sz w:val="24"/>
          <w:szCs w:val="24"/>
        </w:rPr>
      </w:pPr>
    </w:p>
    <w:p w14:paraId="13448FD1" w14:textId="411F79D7" w:rsidR="00385F7C" w:rsidRPr="000D313D" w:rsidRDefault="00164E36" w:rsidP="00991875">
      <w:pPr>
        <w:ind w:left="709" w:hanging="709"/>
        <w:rPr>
          <w:rFonts w:ascii="Arial" w:hAnsi="Arial" w:cs="Arial"/>
          <w:sz w:val="24"/>
          <w:szCs w:val="24"/>
        </w:rPr>
      </w:pPr>
      <w:r w:rsidRPr="000D313D">
        <w:rPr>
          <w:rFonts w:ascii="Arial" w:hAnsi="Arial" w:cs="Arial"/>
          <w:b/>
          <w:sz w:val="24"/>
          <w:szCs w:val="24"/>
        </w:rPr>
        <w:t>Q1</w:t>
      </w:r>
      <w:r w:rsidR="00CF0E3C">
        <w:rPr>
          <w:rFonts w:ascii="Arial" w:hAnsi="Arial" w:cs="Arial"/>
          <w:b/>
          <w:sz w:val="24"/>
          <w:szCs w:val="24"/>
        </w:rPr>
        <w:t>3</w:t>
      </w:r>
      <w:r w:rsidRPr="000D313D">
        <w:rPr>
          <w:rFonts w:ascii="Arial" w:hAnsi="Arial" w:cs="Arial"/>
          <w:b/>
          <w:sz w:val="24"/>
          <w:szCs w:val="24"/>
        </w:rPr>
        <w:t>a</w:t>
      </w:r>
      <w:r w:rsidR="00D24068">
        <w:rPr>
          <w:rFonts w:ascii="Arial" w:hAnsi="Arial" w:cs="Arial"/>
          <w:b/>
          <w:sz w:val="24"/>
          <w:szCs w:val="24"/>
        </w:rPr>
        <w:t>.</w:t>
      </w:r>
      <w:r w:rsidR="00F14C5A">
        <w:rPr>
          <w:rFonts w:ascii="Arial" w:hAnsi="Arial" w:cs="Arial"/>
          <w:b/>
          <w:sz w:val="24"/>
          <w:szCs w:val="24"/>
        </w:rPr>
        <w:t xml:space="preserve"> </w:t>
      </w:r>
      <w:r w:rsidRPr="000D313D">
        <w:rPr>
          <w:rFonts w:ascii="Arial" w:hAnsi="Arial" w:cs="Arial"/>
          <w:b/>
          <w:sz w:val="24"/>
          <w:szCs w:val="24"/>
        </w:rPr>
        <w:t>If you answered ‘Yes</w:t>
      </w:r>
      <w:r w:rsidR="000D313D">
        <w:rPr>
          <w:rFonts w:ascii="Arial" w:hAnsi="Arial" w:cs="Arial"/>
          <w:b/>
          <w:sz w:val="24"/>
          <w:szCs w:val="24"/>
        </w:rPr>
        <w:t>’</w:t>
      </w:r>
      <w:r w:rsidRPr="000D313D">
        <w:rPr>
          <w:rFonts w:ascii="Arial" w:hAnsi="Arial" w:cs="Arial"/>
          <w:b/>
          <w:sz w:val="24"/>
          <w:szCs w:val="24"/>
        </w:rPr>
        <w:t xml:space="preserve"> to Q1</w:t>
      </w:r>
      <w:r w:rsidR="00CF0E3C">
        <w:rPr>
          <w:rFonts w:ascii="Arial" w:hAnsi="Arial" w:cs="Arial"/>
          <w:b/>
          <w:sz w:val="24"/>
          <w:szCs w:val="24"/>
        </w:rPr>
        <w:t>3</w:t>
      </w:r>
      <w:r w:rsidRPr="000D313D">
        <w:rPr>
          <w:rFonts w:ascii="Arial" w:hAnsi="Arial" w:cs="Arial"/>
          <w:b/>
          <w:sz w:val="24"/>
          <w:szCs w:val="24"/>
        </w:rPr>
        <w:t>, which of the following applies to you?</w:t>
      </w:r>
      <w:r w:rsidRPr="000D313D">
        <w:rPr>
          <w:rFonts w:ascii="Arial" w:hAnsi="Arial" w:cs="Arial"/>
          <w:sz w:val="24"/>
          <w:szCs w:val="24"/>
        </w:rPr>
        <w:t xml:space="preserve"> </w:t>
      </w:r>
      <w:r w:rsidR="00261E22">
        <w:rPr>
          <w:rFonts w:ascii="Arial" w:hAnsi="Arial" w:cs="Arial"/>
          <w:i/>
          <w:sz w:val="24"/>
          <w:szCs w:val="24"/>
        </w:rPr>
        <w:t>Please s</w:t>
      </w:r>
      <w:r w:rsidRPr="000D313D">
        <w:rPr>
          <w:rFonts w:ascii="Arial" w:hAnsi="Arial" w:cs="Arial"/>
          <w:i/>
          <w:sz w:val="24"/>
          <w:szCs w:val="24"/>
        </w:rPr>
        <w:t xml:space="preserve">elect </w:t>
      </w:r>
      <w:r w:rsidRPr="000D313D">
        <w:rPr>
          <w:rFonts w:ascii="Arial" w:hAnsi="Arial" w:cs="Arial"/>
          <w:b/>
          <w:i/>
          <w:sz w:val="24"/>
          <w:szCs w:val="24"/>
        </w:rPr>
        <w:t>one</w:t>
      </w:r>
      <w:r w:rsidRPr="000D313D">
        <w:rPr>
          <w:rFonts w:ascii="Arial" w:hAnsi="Arial" w:cs="Arial"/>
          <w:i/>
          <w:sz w:val="24"/>
          <w:szCs w:val="24"/>
        </w:rPr>
        <w:t xml:space="preserve"> option.</w:t>
      </w:r>
    </w:p>
    <w:tbl>
      <w:tblPr>
        <w:tblStyle w:val="TableGrid"/>
        <w:tblW w:w="9555" w:type="dxa"/>
        <w:tblInd w:w="0" w:type="dxa"/>
        <w:tblLayout w:type="fixed"/>
        <w:tblCellMar>
          <w:top w:w="57" w:type="dxa"/>
          <w:left w:w="57" w:type="dxa"/>
          <w:bottom w:w="57" w:type="dxa"/>
          <w:right w:w="57" w:type="dxa"/>
        </w:tblCellMar>
        <w:tblLook w:val="04A0" w:firstRow="1" w:lastRow="0" w:firstColumn="1" w:lastColumn="0" w:noHBand="0" w:noVBand="1"/>
      </w:tblPr>
      <w:tblGrid>
        <w:gridCol w:w="797"/>
        <w:gridCol w:w="1368"/>
        <w:gridCol w:w="797"/>
        <w:gridCol w:w="1368"/>
        <w:gridCol w:w="797"/>
        <w:gridCol w:w="1368"/>
        <w:gridCol w:w="797"/>
        <w:gridCol w:w="2263"/>
      </w:tblGrid>
      <w:tr w:rsidR="00170151" w14:paraId="5501FE07" w14:textId="77777777" w:rsidTr="002F4547">
        <w:trPr>
          <w:trHeight w:val="510"/>
        </w:trPr>
        <w:tc>
          <w:tcPr>
            <w:tcW w:w="797" w:type="dxa"/>
            <w:tcBorders>
              <w:top w:val="single" w:sz="12" w:space="0" w:color="auto"/>
              <w:left w:val="single" w:sz="12" w:space="0" w:color="auto"/>
              <w:bottom w:val="single" w:sz="12" w:space="0" w:color="auto"/>
              <w:right w:val="single" w:sz="12" w:space="0" w:color="auto"/>
            </w:tcBorders>
            <w:vAlign w:val="center"/>
            <w:hideMark/>
          </w:tcPr>
          <w:p w14:paraId="1B357FDA" w14:textId="187B2D4D" w:rsidR="00385F7C" w:rsidRDefault="00385F7C" w:rsidP="000D313D">
            <w:pPr>
              <w:spacing w:before="120" w:after="120" w:line="240" w:lineRule="auto"/>
              <w:rPr>
                <w:rFonts w:ascii="Arial" w:hAnsi="Arial" w:cs="Arial"/>
                <w:b/>
                <w:sz w:val="24"/>
                <w:szCs w:val="24"/>
              </w:rPr>
            </w:pPr>
          </w:p>
        </w:tc>
        <w:tc>
          <w:tcPr>
            <w:tcW w:w="1368" w:type="dxa"/>
            <w:tcBorders>
              <w:top w:val="nil"/>
              <w:left w:val="single" w:sz="12" w:space="0" w:color="auto"/>
              <w:bottom w:val="nil"/>
              <w:right w:val="single" w:sz="12" w:space="0" w:color="auto"/>
            </w:tcBorders>
            <w:vAlign w:val="center"/>
            <w:hideMark/>
          </w:tcPr>
          <w:p w14:paraId="6E769D3E" w14:textId="77777777" w:rsidR="00385F7C" w:rsidRDefault="00385F7C" w:rsidP="000D313D">
            <w:pPr>
              <w:suppressAutoHyphens/>
              <w:autoSpaceDE w:val="0"/>
              <w:autoSpaceDN w:val="0"/>
              <w:adjustRightInd w:val="0"/>
              <w:spacing w:before="120" w:after="120" w:line="240" w:lineRule="auto"/>
              <w:textAlignment w:val="center"/>
              <w:rPr>
                <w:rFonts w:ascii="Arial" w:hAnsi="Arial" w:cs="Arial"/>
                <w:sz w:val="24"/>
                <w:szCs w:val="24"/>
              </w:rPr>
            </w:pPr>
            <w:r>
              <w:rPr>
                <w:rFonts w:ascii="Arial" w:hAnsi="Arial" w:cs="Arial"/>
                <w:sz w:val="24"/>
                <w:szCs w:val="24"/>
              </w:rPr>
              <w:t>Christian</w:t>
            </w:r>
          </w:p>
        </w:tc>
        <w:tc>
          <w:tcPr>
            <w:tcW w:w="797" w:type="dxa"/>
            <w:tcBorders>
              <w:top w:val="single" w:sz="12" w:space="0" w:color="auto"/>
              <w:left w:val="single" w:sz="12" w:space="0" w:color="auto"/>
              <w:bottom w:val="single" w:sz="12" w:space="0" w:color="auto"/>
              <w:right w:val="single" w:sz="12" w:space="0" w:color="auto"/>
            </w:tcBorders>
            <w:vAlign w:val="center"/>
          </w:tcPr>
          <w:p w14:paraId="577B4590" w14:textId="77777777" w:rsidR="00385F7C" w:rsidRPr="000D313D" w:rsidRDefault="00385F7C" w:rsidP="000D313D">
            <w:pPr>
              <w:spacing w:before="120" w:after="120" w:line="240" w:lineRule="auto"/>
              <w:rPr>
                <w:rFonts w:ascii="Arial" w:hAnsi="Arial" w:cs="Arial"/>
                <w:b/>
                <w:sz w:val="24"/>
                <w:szCs w:val="24"/>
              </w:rPr>
            </w:pPr>
          </w:p>
        </w:tc>
        <w:tc>
          <w:tcPr>
            <w:tcW w:w="1368" w:type="dxa"/>
            <w:tcBorders>
              <w:top w:val="nil"/>
              <w:left w:val="single" w:sz="12" w:space="0" w:color="auto"/>
              <w:bottom w:val="nil"/>
              <w:right w:val="single" w:sz="12" w:space="0" w:color="auto"/>
            </w:tcBorders>
            <w:vAlign w:val="center"/>
          </w:tcPr>
          <w:p w14:paraId="2F2890D6" w14:textId="77777777" w:rsidR="00385F7C" w:rsidRDefault="00385F7C" w:rsidP="000D313D">
            <w:pPr>
              <w:spacing w:before="120" w:after="120" w:line="240" w:lineRule="auto"/>
              <w:rPr>
                <w:rFonts w:ascii="Arial" w:hAnsi="Arial" w:cs="Arial"/>
                <w:sz w:val="24"/>
                <w:szCs w:val="24"/>
              </w:rPr>
            </w:pPr>
            <w:r>
              <w:rPr>
                <w:rFonts w:ascii="Arial" w:hAnsi="Arial" w:cs="Arial"/>
                <w:sz w:val="24"/>
                <w:szCs w:val="24"/>
              </w:rPr>
              <w:t>Hindu</w:t>
            </w:r>
          </w:p>
        </w:tc>
        <w:tc>
          <w:tcPr>
            <w:tcW w:w="797" w:type="dxa"/>
            <w:tcBorders>
              <w:top w:val="single" w:sz="12" w:space="0" w:color="auto"/>
              <w:left w:val="single" w:sz="12" w:space="0" w:color="auto"/>
              <w:bottom w:val="single" w:sz="12" w:space="0" w:color="auto"/>
              <w:right w:val="single" w:sz="12" w:space="0" w:color="auto"/>
            </w:tcBorders>
            <w:vAlign w:val="center"/>
          </w:tcPr>
          <w:p w14:paraId="42492E52" w14:textId="77777777" w:rsidR="00385F7C" w:rsidRDefault="00385F7C" w:rsidP="000D313D">
            <w:pPr>
              <w:suppressAutoHyphens/>
              <w:autoSpaceDE w:val="0"/>
              <w:autoSpaceDN w:val="0"/>
              <w:adjustRightInd w:val="0"/>
              <w:spacing w:before="120" w:after="120" w:line="240" w:lineRule="auto"/>
              <w:textAlignment w:val="center"/>
              <w:rPr>
                <w:rFonts w:ascii="Arial" w:hAnsi="Arial" w:cs="Arial"/>
                <w:sz w:val="24"/>
                <w:szCs w:val="24"/>
              </w:rPr>
            </w:pPr>
          </w:p>
        </w:tc>
        <w:tc>
          <w:tcPr>
            <w:tcW w:w="1368" w:type="dxa"/>
            <w:tcBorders>
              <w:top w:val="nil"/>
              <w:left w:val="single" w:sz="12" w:space="0" w:color="auto"/>
              <w:bottom w:val="nil"/>
              <w:right w:val="single" w:sz="12" w:space="0" w:color="auto"/>
            </w:tcBorders>
            <w:vAlign w:val="center"/>
          </w:tcPr>
          <w:p w14:paraId="0C82CBB2" w14:textId="77777777" w:rsidR="00385F7C" w:rsidRDefault="00385F7C" w:rsidP="000D313D">
            <w:pPr>
              <w:suppressAutoHyphens/>
              <w:autoSpaceDE w:val="0"/>
              <w:autoSpaceDN w:val="0"/>
              <w:adjustRightInd w:val="0"/>
              <w:spacing w:before="120" w:after="120" w:line="240" w:lineRule="auto"/>
              <w:textAlignment w:val="center"/>
              <w:rPr>
                <w:rFonts w:ascii="Arial" w:hAnsi="Arial" w:cs="Arial"/>
                <w:sz w:val="24"/>
                <w:szCs w:val="24"/>
              </w:rPr>
            </w:pPr>
            <w:r>
              <w:rPr>
                <w:rFonts w:ascii="Arial" w:hAnsi="Arial" w:cs="Arial"/>
                <w:sz w:val="24"/>
                <w:szCs w:val="24"/>
              </w:rPr>
              <w:t>Muslim</w:t>
            </w:r>
          </w:p>
        </w:tc>
        <w:tc>
          <w:tcPr>
            <w:tcW w:w="797" w:type="dxa"/>
            <w:tcBorders>
              <w:top w:val="single" w:sz="12" w:space="0" w:color="auto"/>
              <w:left w:val="single" w:sz="12" w:space="0" w:color="auto"/>
              <w:bottom w:val="single" w:sz="12" w:space="0" w:color="auto"/>
              <w:right w:val="single" w:sz="12" w:space="0" w:color="auto"/>
            </w:tcBorders>
            <w:vAlign w:val="center"/>
          </w:tcPr>
          <w:p w14:paraId="10CD1F38" w14:textId="77777777" w:rsidR="00385F7C" w:rsidRDefault="00385F7C" w:rsidP="000D313D">
            <w:pPr>
              <w:suppressAutoHyphens/>
              <w:autoSpaceDE w:val="0"/>
              <w:autoSpaceDN w:val="0"/>
              <w:adjustRightInd w:val="0"/>
              <w:spacing w:before="120" w:after="120" w:line="240" w:lineRule="auto"/>
              <w:textAlignment w:val="center"/>
              <w:rPr>
                <w:rFonts w:ascii="Arial" w:hAnsi="Arial" w:cs="Arial"/>
                <w:sz w:val="24"/>
                <w:szCs w:val="24"/>
              </w:rPr>
            </w:pPr>
          </w:p>
        </w:tc>
        <w:tc>
          <w:tcPr>
            <w:tcW w:w="2263" w:type="dxa"/>
            <w:tcBorders>
              <w:top w:val="nil"/>
              <w:left w:val="single" w:sz="12" w:space="0" w:color="auto"/>
              <w:bottom w:val="nil"/>
              <w:right w:val="nil"/>
            </w:tcBorders>
            <w:vAlign w:val="center"/>
          </w:tcPr>
          <w:p w14:paraId="2833599F" w14:textId="77777777" w:rsidR="00385F7C" w:rsidRDefault="00385F7C" w:rsidP="000D313D">
            <w:pPr>
              <w:suppressAutoHyphens/>
              <w:autoSpaceDE w:val="0"/>
              <w:autoSpaceDN w:val="0"/>
              <w:adjustRightInd w:val="0"/>
              <w:spacing w:before="120" w:after="120" w:line="240" w:lineRule="auto"/>
              <w:textAlignment w:val="center"/>
              <w:rPr>
                <w:rFonts w:ascii="Arial" w:hAnsi="Arial" w:cs="Arial"/>
                <w:sz w:val="24"/>
                <w:szCs w:val="24"/>
              </w:rPr>
            </w:pPr>
            <w:r>
              <w:rPr>
                <w:rFonts w:ascii="Arial" w:hAnsi="Arial" w:cs="Arial"/>
                <w:sz w:val="24"/>
                <w:szCs w:val="24"/>
              </w:rPr>
              <w:t>I prefer not to say</w:t>
            </w:r>
          </w:p>
        </w:tc>
      </w:tr>
      <w:tr w:rsidR="00170151" w14:paraId="6D2254A0" w14:textId="77777777" w:rsidTr="002F4547">
        <w:trPr>
          <w:trHeight w:val="70"/>
        </w:trPr>
        <w:tc>
          <w:tcPr>
            <w:tcW w:w="797" w:type="dxa"/>
            <w:tcBorders>
              <w:top w:val="single" w:sz="12" w:space="0" w:color="auto"/>
              <w:left w:val="single" w:sz="12" w:space="0" w:color="auto"/>
              <w:bottom w:val="single" w:sz="12" w:space="0" w:color="auto"/>
              <w:right w:val="single" w:sz="12" w:space="0" w:color="auto"/>
            </w:tcBorders>
            <w:vAlign w:val="center"/>
          </w:tcPr>
          <w:p w14:paraId="487B4781" w14:textId="77777777" w:rsidR="00385F7C" w:rsidRDefault="00385F7C" w:rsidP="000D313D">
            <w:pPr>
              <w:spacing w:before="120" w:after="120" w:line="240" w:lineRule="auto"/>
              <w:rPr>
                <w:rFonts w:ascii="Arial" w:hAnsi="Arial" w:cs="Arial"/>
                <w:b/>
                <w:sz w:val="24"/>
                <w:szCs w:val="24"/>
              </w:rPr>
            </w:pPr>
          </w:p>
        </w:tc>
        <w:tc>
          <w:tcPr>
            <w:tcW w:w="1368" w:type="dxa"/>
            <w:tcBorders>
              <w:top w:val="nil"/>
              <w:left w:val="single" w:sz="12" w:space="0" w:color="auto"/>
              <w:bottom w:val="nil"/>
              <w:right w:val="single" w:sz="12" w:space="0" w:color="auto"/>
            </w:tcBorders>
            <w:vAlign w:val="center"/>
            <w:hideMark/>
          </w:tcPr>
          <w:p w14:paraId="3C730E75" w14:textId="474AD5AF" w:rsidR="00385F7C" w:rsidRDefault="00385F7C" w:rsidP="000D313D">
            <w:pPr>
              <w:spacing w:before="120" w:after="120" w:line="240" w:lineRule="auto"/>
              <w:rPr>
                <w:rFonts w:ascii="Arial" w:hAnsi="Arial" w:cs="Arial"/>
                <w:sz w:val="24"/>
                <w:szCs w:val="24"/>
              </w:rPr>
            </w:pPr>
            <w:r>
              <w:rPr>
                <w:rFonts w:ascii="Arial" w:hAnsi="Arial" w:cs="Arial"/>
                <w:sz w:val="24"/>
                <w:szCs w:val="24"/>
              </w:rPr>
              <w:t>Buddhist</w:t>
            </w:r>
          </w:p>
        </w:tc>
        <w:tc>
          <w:tcPr>
            <w:tcW w:w="797" w:type="dxa"/>
            <w:tcBorders>
              <w:top w:val="single" w:sz="12" w:space="0" w:color="auto"/>
              <w:left w:val="single" w:sz="12" w:space="0" w:color="auto"/>
              <w:bottom w:val="single" w:sz="12" w:space="0" w:color="auto"/>
              <w:right w:val="single" w:sz="12" w:space="0" w:color="auto"/>
            </w:tcBorders>
            <w:vAlign w:val="center"/>
          </w:tcPr>
          <w:p w14:paraId="24FE7C3E" w14:textId="77777777" w:rsidR="00385F7C" w:rsidRPr="000D313D" w:rsidRDefault="00385F7C" w:rsidP="000D313D">
            <w:pPr>
              <w:spacing w:before="120" w:after="120" w:line="240" w:lineRule="auto"/>
              <w:rPr>
                <w:rFonts w:ascii="Arial" w:hAnsi="Arial" w:cs="Arial"/>
                <w:b/>
                <w:sz w:val="24"/>
                <w:szCs w:val="24"/>
              </w:rPr>
            </w:pPr>
          </w:p>
        </w:tc>
        <w:tc>
          <w:tcPr>
            <w:tcW w:w="1368" w:type="dxa"/>
            <w:tcBorders>
              <w:top w:val="nil"/>
              <w:left w:val="single" w:sz="12" w:space="0" w:color="auto"/>
              <w:bottom w:val="nil"/>
              <w:right w:val="single" w:sz="12" w:space="0" w:color="auto"/>
            </w:tcBorders>
            <w:vAlign w:val="center"/>
          </w:tcPr>
          <w:p w14:paraId="51F112EA" w14:textId="697ED40A" w:rsidR="00385F7C" w:rsidRDefault="00385F7C" w:rsidP="000D313D">
            <w:pPr>
              <w:spacing w:before="120" w:after="120" w:line="240" w:lineRule="auto"/>
              <w:rPr>
                <w:rFonts w:ascii="Arial" w:hAnsi="Arial" w:cs="Arial"/>
                <w:sz w:val="24"/>
                <w:szCs w:val="24"/>
              </w:rPr>
            </w:pPr>
            <w:r>
              <w:rPr>
                <w:rFonts w:ascii="Arial" w:hAnsi="Arial" w:cs="Arial"/>
                <w:sz w:val="24"/>
                <w:szCs w:val="24"/>
              </w:rPr>
              <w:t>Jewish</w:t>
            </w:r>
          </w:p>
        </w:tc>
        <w:tc>
          <w:tcPr>
            <w:tcW w:w="797" w:type="dxa"/>
            <w:tcBorders>
              <w:top w:val="single" w:sz="12" w:space="0" w:color="auto"/>
              <w:left w:val="single" w:sz="12" w:space="0" w:color="auto"/>
              <w:bottom w:val="single" w:sz="12" w:space="0" w:color="auto"/>
              <w:right w:val="single" w:sz="12" w:space="0" w:color="auto"/>
            </w:tcBorders>
            <w:vAlign w:val="center"/>
          </w:tcPr>
          <w:p w14:paraId="286F8449" w14:textId="77777777" w:rsidR="00385F7C" w:rsidRDefault="00385F7C" w:rsidP="000D313D">
            <w:pPr>
              <w:spacing w:before="120" w:after="120" w:line="240" w:lineRule="auto"/>
              <w:rPr>
                <w:rFonts w:ascii="Arial" w:hAnsi="Arial" w:cs="Arial"/>
                <w:sz w:val="24"/>
                <w:szCs w:val="24"/>
              </w:rPr>
            </w:pPr>
          </w:p>
        </w:tc>
        <w:tc>
          <w:tcPr>
            <w:tcW w:w="1368" w:type="dxa"/>
            <w:tcBorders>
              <w:top w:val="nil"/>
              <w:left w:val="single" w:sz="12" w:space="0" w:color="auto"/>
              <w:bottom w:val="nil"/>
              <w:right w:val="nil"/>
            </w:tcBorders>
            <w:vAlign w:val="center"/>
          </w:tcPr>
          <w:p w14:paraId="59329FDD" w14:textId="36CE5829" w:rsidR="00385F7C" w:rsidRDefault="00385F7C" w:rsidP="000D313D">
            <w:pPr>
              <w:spacing w:before="120" w:after="120" w:line="240" w:lineRule="auto"/>
              <w:rPr>
                <w:rFonts w:ascii="Arial" w:hAnsi="Arial" w:cs="Arial"/>
                <w:sz w:val="24"/>
                <w:szCs w:val="24"/>
              </w:rPr>
            </w:pPr>
            <w:r>
              <w:rPr>
                <w:rFonts w:ascii="Arial" w:hAnsi="Arial" w:cs="Arial"/>
                <w:noProof/>
                <w:sz w:val="24"/>
                <w:szCs w:val="24"/>
              </w:rPr>
              <w:t>Sikh</w:t>
            </w:r>
          </w:p>
        </w:tc>
        <w:tc>
          <w:tcPr>
            <w:tcW w:w="797" w:type="dxa"/>
            <w:tcBorders>
              <w:top w:val="single" w:sz="12" w:space="0" w:color="auto"/>
              <w:left w:val="nil"/>
              <w:bottom w:val="nil"/>
              <w:right w:val="nil"/>
            </w:tcBorders>
            <w:vAlign w:val="center"/>
          </w:tcPr>
          <w:p w14:paraId="062BB5BC" w14:textId="77777777" w:rsidR="00385F7C" w:rsidRDefault="00385F7C" w:rsidP="000D313D">
            <w:pPr>
              <w:spacing w:before="120" w:after="120" w:line="240" w:lineRule="auto"/>
              <w:rPr>
                <w:rFonts w:ascii="Arial" w:hAnsi="Arial" w:cs="Arial"/>
                <w:noProof/>
                <w:sz w:val="24"/>
                <w:szCs w:val="24"/>
              </w:rPr>
            </w:pPr>
          </w:p>
        </w:tc>
        <w:tc>
          <w:tcPr>
            <w:tcW w:w="2263" w:type="dxa"/>
            <w:tcBorders>
              <w:top w:val="nil"/>
              <w:left w:val="nil"/>
              <w:bottom w:val="nil"/>
              <w:right w:val="nil"/>
            </w:tcBorders>
            <w:vAlign w:val="center"/>
          </w:tcPr>
          <w:p w14:paraId="306350DF" w14:textId="0E911D57" w:rsidR="008260B0" w:rsidRPr="000D313D" w:rsidRDefault="008260B0" w:rsidP="000D313D">
            <w:pPr>
              <w:spacing w:before="120" w:after="120" w:line="240" w:lineRule="auto"/>
              <w:rPr>
                <w:rFonts w:ascii="Arial" w:hAnsi="Arial" w:cs="Arial"/>
                <w:i/>
                <w:sz w:val="24"/>
                <w:szCs w:val="24"/>
              </w:rPr>
            </w:pPr>
          </w:p>
        </w:tc>
      </w:tr>
    </w:tbl>
    <w:p w14:paraId="3AD3F53D" w14:textId="39EF5275" w:rsidR="00340D84" w:rsidRDefault="00340D84">
      <w:pPr>
        <w:rPr>
          <w:sz w:val="2"/>
          <w:szCs w:val="2"/>
        </w:rPr>
      </w:pPr>
    </w:p>
    <w:p w14:paraId="2D3B2467" w14:textId="77777777" w:rsidR="00BC14E3" w:rsidRPr="00BC14E3" w:rsidRDefault="00BC14E3">
      <w:pPr>
        <w:rPr>
          <w:sz w:val="2"/>
          <w:szCs w:val="2"/>
        </w:rPr>
      </w:pPr>
    </w:p>
    <w:p w14:paraId="2C7ABB24" w14:textId="308432DB" w:rsidR="00340D84" w:rsidRPr="00340D84" w:rsidRDefault="00340D84" w:rsidP="00B7276A">
      <w:pPr>
        <w:pBdr>
          <w:top w:val="single" w:sz="12" w:space="1" w:color="auto"/>
          <w:left w:val="single" w:sz="12" w:space="4" w:color="auto"/>
          <w:bottom w:val="single" w:sz="12" w:space="12" w:color="auto"/>
          <w:right w:val="single" w:sz="12" w:space="4" w:color="auto"/>
        </w:pBdr>
        <w:rPr>
          <w:rFonts w:ascii="Arial" w:hAnsi="Arial" w:cs="Arial"/>
          <w:sz w:val="24"/>
        </w:rPr>
      </w:pPr>
      <w:r w:rsidRPr="00340D84">
        <w:rPr>
          <w:rFonts w:ascii="Arial" w:hAnsi="Arial" w:cs="Arial"/>
          <w:sz w:val="24"/>
        </w:rPr>
        <w:t xml:space="preserve">If Other, please specify: </w:t>
      </w:r>
    </w:p>
    <w:p w14:paraId="2D877D8F" w14:textId="77777777" w:rsidR="00BC14E3" w:rsidRDefault="00BC14E3" w:rsidP="00385F7C">
      <w:pPr>
        <w:widowControl w:val="0"/>
        <w:autoSpaceDE w:val="0"/>
        <w:autoSpaceDN w:val="0"/>
        <w:adjustRightInd w:val="0"/>
        <w:spacing w:after="0"/>
        <w:rPr>
          <w:rFonts w:ascii="Arial" w:hAnsi="Arial" w:cs="Arial"/>
          <w:sz w:val="24"/>
        </w:rPr>
      </w:pPr>
    </w:p>
    <w:p w14:paraId="02C3D358" w14:textId="3C54BD74" w:rsidR="00BC14E3" w:rsidRPr="00D548FD" w:rsidRDefault="00385F7C" w:rsidP="00D548FD">
      <w:pPr>
        <w:widowControl w:val="0"/>
        <w:autoSpaceDE w:val="0"/>
        <w:autoSpaceDN w:val="0"/>
        <w:adjustRightInd w:val="0"/>
        <w:spacing w:after="0"/>
        <w:rPr>
          <w:rFonts w:ascii="Arial" w:hAnsi="Arial" w:cs="Arial"/>
          <w:sz w:val="24"/>
        </w:rPr>
      </w:pPr>
      <w:r w:rsidRPr="00401A6B">
        <w:rPr>
          <w:rFonts w:ascii="Arial" w:hAnsi="Arial" w:cs="Arial"/>
          <w:sz w:val="24"/>
        </w:rPr>
        <w:t>The Equality Act 2010 describes a person as disabled if they have a long</w:t>
      </w:r>
      <w:r>
        <w:rPr>
          <w:rFonts w:ascii="Arial" w:hAnsi="Arial" w:cs="Arial"/>
          <w:sz w:val="24"/>
        </w:rPr>
        <w:t xml:space="preserve"> </w:t>
      </w:r>
      <w:r w:rsidRPr="00401A6B">
        <w:rPr>
          <w:rFonts w:ascii="Arial" w:hAnsi="Arial" w:cs="Arial"/>
          <w:sz w:val="24"/>
        </w:rPr>
        <w:t>standing</w:t>
      </w:r>
      <w:r>
        <w:rPr>
          <w:rFonts w:ascii="Arial" w:hAnsi="Arial" w:cs="Arial"/>
          <w:sz w:val="24"/>
        </w:rPr>
        <w:t xml:space="preserve"> </w:t>
      </w:r>
      <w:r w:rsidRPr="00401A6B">
        <w:rPr>
          <w:rFonts w:ascii="Arial" w:hAnsi="Arial" w:cs="Arial"/>
          <w:sz w:val="24"/>
        </w:rPr>
        <w:t xml:space="preserve">physical or mental condition that has lasted, or is likely to last, at least 12 months; and this condition has a substantial adverse effect on their ability to carry out normal day-to-day activities. People with some conditions (cancer, multiple </w:t>
      </w:r>
      <w:proofErr w:type="gramStart"/>
      <w:r w:rsidRPr="00401A6B">
        <w:rPr>
          <w:rFonts w:ascii="Arial" w:hAnsi="Arial" w:cs="Arial"/>
          <w:sz w:val="24"/>
        </w:rPr>
        <w:t>sclerosis</w:t>
      </w:r>
      <w:proofErr w:type="gramEnd"/>
      <w:r w:rsidRPr="00401A6B">
        <w:rPr>
          <w:rFonts w:ascii="Arial" w:hAnsi="Arial" w:cs="Arial"/>
          <w:sz w:val="24"/>
        </w:rPr>
        <w:t xml:space="preserve"> and HIV/AIDS, for example) are</w:t>
      </w:r>
      <w:r>
        <w:rPr>
          <w:rFonts w:ascii="Arial" w:hAnsi="Arial" w:cs="Arial"/>
          <w:sz w:val="24"/>
        </w:rPr>
        <w:t xml:space="preserve"> </w:t>
      </w:r>
      <w:r w:rsidRPr="00401A6B">
        <w:rPr>
          <w:rFonts w:ascii="Arial" w:hAnsi="Arial" w:cs="Arial"/>
          <w:sz w:val="24"/>
        </w:rPr>
        <w:t>considered to be disabled from the point that they are diagnosed.</w:t>
      </w:r>
      <w:r w:rsidR="00D548FD">
        <w:rPr>
          <w:rFonts w:ascii="Arial" w:hAnsi="Arial" w:cs="Arial"/>
          <w:sz w:val="24"/>
        </w:rPr>
        <w:br/>
      </w:r>
    </w:p>
    <w:p w14:paraId="4874F3B4" w14:textId="0A17B251" w:rsidR="00AE7A8F" w:rsidRDefault="00AE7A8F" w:rsidP="00991875">
      <w:pPr>
        <w:ind w:left="567" w:hanging="567"/>
        <w:rPr>
          <w:rFonts w:ascii="Arial" w:hAnsi="Arial" w:cs="Arial"/>
          <w:sz w:val="24"/>
        </w:rPr>
      </w:pPr>
      <w:r w:rsidRPr="000D313D">
        <w:rPr>
          <w:rFonts w:ascii="Arial" w:hAnsi="Arial" w:cs="Arial"/>
          <w:b/>
          <w:sz w:val="24"/>
        </w:rPr>
        <w:t>Q1</w:t>
      </w:r>
      <w:r w:rsidR="00CF0E3C">
        <w:rPr>
          <w:rFonts w:ascii="Arial" w:hAnsi="Arial" w:cs="Arial"/>
          <w:b/>
          <w:sz w:val="24"/>
        </w:rPr>
        <w:t>4</w:t>
      </w:r>
      <w:r w:rsidR="00E73522">
        <w:rPr>
          <w:rFonts w:ascii="Arial" w:hAnsi="Arial" w:cs="Arial"/>
          <w:b/>
          <w:sz w:val="24"/>
        </w:rPr>
        <w:t>.</w:t>
      </w:r>
      <w:r w:rsidR="009D26FB">
        <w:rPr>
          <w:rFonts w:ascii="Arial" w:hAnsi="Arial" w:cs="Arial"/>
          <w:b/>
          <w:sz w:val="24"/>
        </w:rPr>
        <w:t xml:space="preserve"> </w:t>
      </w:r>
      <w:r w:rsidRPr="000D313D">
        <w:rPr>
          <w:rFonts w:ascii="Arial" w:hAnsi="Arial" w:cs="Arial"/>
          <w:b/>
          <w:sz w:val="24"/>
        </w:rPr>
        <w:t>Do you consider yourself to be disabled as set out in the Equality Act 2010?</w:t>
      </w:r>
      <w:r>
        <w:rPr>
          <w:rFonts w:ascii="Arial" w:hAnsi="Arial" w:cs="Arial"/>
          <w:sz w:val="24"/>
        </w:rPr>
        <w:t xml:space="preserve"> </w:t>
      </w:r>
      <w:r w:rsidR="009278C7" w:rsidRPr="009278C7">
        <w:rPr>
          <w:rFonts w:ascii="Arial" w:hAnsi="Arial" w:cs="Arial"/>
          <w:i/>
          <w:iCs/>
          <w:sz w:val="24"/>
        </w:rPr>
        <w:t>Please s</w:t>
      </w:r>
      <w:r w:rsidRPr="000D313D">
        <w:rPr>
          <w:rFonts w:ascii="Arial" w:hAnsi="Arial" w:cs="Arial"/>
          <w:i/>
          <w:sz w:val="24"/>
        </w:rPr>
        <w:t xml:space="preserve">elect </w:t>
      </w:r>
      <w:r w:rsidRPr="000D313D">
        <w:rPr>
          <w:rFonts w:ascii="Arial" w:hAnsi="Arial" w:cs="Arial"/>
          <w:b/>
          <w:i/>
          <w:sz w:val="24"/>
        </w:rPr>
        <w:t>one</w:t>
      </w:r>
      <w:r w:rsidRPr="000D313D">
        <w:rPr>
          <w:rFonts w:ascii="Arial" w:hAnsi="Arial" w:cs="Arial"/>
          <w:i/>
          <w:sz w:val="24"/>
        </w:rPr>
        <w:t xml:space="preserve"> option.</w:t>
      </w:r>
    </w:p>
    <w:tbl>
      <w:tblPr>
        <w:tblStyle w:val="TableGrid"/>
        <w:tblW w:w="9366" w:type="dxa"/>
        <w:tblInd w:w="108" w:type="dxa"/>
        <w:tblLook w:val="04A0" w:firstRow="1" w:lastRow="0" w:firstColumn="1" w:lastColumn="0" w:noHBand="0" w:noVBand="1"/>
      </w:tblPr>
      <w:tblGrid>
        <w:gridCol w:w="720"/>
        <w:gridCol w:w="8646"/>
      </w:tblGrid>
      <w:tr w:rsidR="006768FC" w14:paraId="063AD1A2" w14:textId="77777777" w:rsidTr="006768FC">
        <w:trPr>
          <w:trHeight w:val="516"/>
        </w:trPr>
        <w:tc>
          <w:tcPr>
            <w:tcW w:w="720" w:type="dxa"/>
            <w:tcBorders>
              <w:top w:val="single" w:sz="12" w:space="0" w:color="auto"/>
              <w:left w:val="single" w:sz="12" w:space="0" w:color="auto"/>
              <w:bottom w:val="single" w:sz="12" w:space="0" w:color="auto"/>
              <w:right w:val="single" w:sz="12" w:space="0" w:color="auto"/>
            </w:tcBorders>
          </w:tcPr>
          <w:p w14:paraId="325FE84D" w14:textId="77777777" w:rsidR="006768FC" w:rsidRDefault="006768FC"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245FB1F5" w14:textId="77777777" w:rsidR="006768FC" w:rsidRDefault="006768FC" w:rsidP="0042126F">
            <w:pPr>
              <w:suppressAutoHyphens/>
              <w:autoSpaceDE w:val="0"/>
              <w:autoSpaceDN w:val="0"/>
              <w:adjustRightInd w:val="0"/>
              <w:spacing w:after="0" w:line="240" w:lineRule="auto"/>
              <w:textAlignment w:val="center"/>
              <w:rPr>
                <w:rFonts w:ascii="Arial" w:hAnsi="Arial" w:cs="Arial"/>
                <w:sz w:val="24"/>
                <w:szCs w:val="24"/>
                <w:lang w:eastAsia="en-GB"/>
              </w:rPr>
            </w:pPr>
            <w:r>
              <w:rPr>
                <w:rFonts w:ascii="Arial" w:hAnsi="Arial" w:cs="Arial"/>
                <w:sz w:val="24"/>
                <w:szCs w:val="24"/>
                <w:lang w:eastAsia="en-GB"/>
              </w:rPr>
              <w:t>Yes</w:t>
            </w:r>
          </w:p>
        </w:tc>
      </w:tr>
      <w:tr w:rsidR="006768FC" w14:paraId="52153FC4" w14:textId="77777777" w:rsidTr="006768FC">
        <w:trPr>
          <w:trHeight w:val="516"/>
        </w:trPr>
        <w:tc>
          <w:tcPr>
            <w:tcW w:w="720" w:type="dxa"/>
            <w:tcBorders>
              <w:top w:val="single" w:sz="12" w:space="0" w:color="auto"/>
              <w:left w:val="single" w:sz="12" w:space="0" w:color="auto"/>
              <w:bottom w:val="single" w:sz="12" w:space="0" w:color="auto"/>
              <w:right w:val="single" w:sz="12" w:space="0" w:color="auto"/>
            </w:tcBorders>
          </w:tcPr>
          <w:p w14:paraId="1988EE39" w14:textId="77777777" w:rsidR="006768FC" w:rsidRDefault="006768FC"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3527C74A" w14:textId="77777777" w:rsidR="006768FC" w:rsidRDefault="006768FC" w:rsidP="0042126F">
            <w:pPr>
              <w:spacing w:after="0" w:line="240" w:lineRule="auto"/>
              <w:rPr>
                <w:rFonts w:ascii="Arial" w:hAnsi="Arial" w:cs="Arial"/>
                <w:sz w:val="24"/>
                <w:szCs w:val="24"/>
                <w:lang w:eastAsia="en-GB"/>
              </w:rPr>
            </w:pPr>
            <w:r>
              <w:rPr>
                <w:rFonts w:ascii="Arial" w:hAnsi="Arial" w:cs="Arial"/>
                <w:sz w:val="24"/>
                <w:szCs w:val="24"/>
                <w:lang w:eastAsia="en-GB"/>
              </w:rPr>
              <w:t>No</w:t>
            </w:r>
          </w:p>
        </w:tc>
      </w:tr>
      <w:tr w:rsidR="006768FC" w14:paraId="1ED3D92A" w14:textId="77777777" w:rsidTr="006768FC">
        <w:trPr>
          <w:trHeight w:val="516"/>
        </w:trPr>
        <w:tc>
          <w:tcPr>
            <w:tcW w:w="720" w:type="dxa"/>
            <w:tcBorders>
              <w:top w:val="single" w:sz="12" w:space="0" w:color="auto"/>
              <w:left w:val="single" w:sz="12" w:space="0" w:color="auto"/>
              <w:bottom w:val="single" w:sz="12" w:space="0" w:color="auto"/>
              <w:right w:val="single" w:sz="12" w:space="0" w:color="auto"/>
            </w:tcBorders>
          </w:tcPr>
          <w:p w14:paraId="143C32E6" w14:textId="77777777" w:rsidR="006768FC" w:rsidRDefault="006768FC"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64795C39" w14:textId="77777777" w:rsidR="006768FC" w:rsidRDefault="006768FC" w:rsidP="0042126F">
            <w:pPr>
              <w:spacing w:after="0" w:line="240" w:lineRule="auto"/>
              <w:rPr>
                <w:rFonts w:ascii="Arial" w:hAnsi="Arial" w:cs="Arial"/>
                <w:sz w:val="24"/>
                <w:szCs w:val="24"/>
                <w:lang w:eastAsia="en-GB"/>
              </w:rPr>
            </w:pPr>
            <w:r w:rsidRPr="00DC5758">
              <w:rPr>
                <w:rFonts w:ascii="Arial" w:hAnsi="Arial" w:cs="Arial"/>
                <w:sz w:val="24"/>
                <w:szCs w:val="24"/>
              </w:rPr>
              <w:t>I prefer not to say</w:t>
            </w:r>
          </w:p>
        </w:tc>
      </w:tr>
    </w:tbl>
    <w:p w14:paraId="2ADD6575" w14:textId="77777777" w:rsidR="0028288E" w:rsidRPr="00D147E6" w:rsidRDefault="0028288E" w:rsidP="00385F7C">
      <w:pPr>
        <w:rPr>
          <w:rFonts w:ascii="Arial" w:hAnsi="Arial" w:cs="Arial"/>
          <w:b/>
          <w:sz w:val="4"/>
          <w:szCs w:val="4"/>
        </w:rPr>
      </w:pPr>
    </w:p>
    <w:p w14:paraId="7A1E9DA8" w14:textId="77777777" w:rsidR="00D6565F" w:rsidRDefault="00D6565F">
      <w:pPr>
        <w:spacing w:after="160" w:line="259" w:lineRule="auto"/>
        <w:rPr>
          <w:rFonts w:ascii="Arial" w:hAnsi="Arial" w:cs="Arial"/>
          <w:b/>
          <w:sz w:val="24"/>
          <w:szCs w:val="24"/>
        </w:rPr>
      </w:pPr>
      <w:r>
        <w:rPr>
          <w:rFonts w:ascii="Arial" w:hAnsi="Arial" w:cs="Arial"/>
          <w:b/>
          <w:sz w:val="24"/>
          <w:szCs w:val="24"/>
        </w:rPr>
        <w:br w:type="page"/>
      </w:r>
    </w:p>
    <w:p w14:paraId="290A4128" w14:textId="10FF8B77" w:rsidR="002303CA" w:rsidRPr="000D313D" w:rsidRDefault="008260B0" w:rsidP="00860B1B">
      <w:pPr>
        <w:ind w:left="720" w:hanging="720"/>
        <w:rPr>
          <w:rFonts w:ascii="Arial" w:hAnsi="Arial" w:cs="Arial"/>
          <w:b/>
          <w:sz w:val="24"/>
          <w:szCs w:val="24"/>
        </w:rPr>
      </w:pPr>
      <w:r w:rsidRPr="000D313D">
        <w:rPr>
          <w:rFonts w:ascii="Arial" w:hAnsi="Arial" w:cs="Arial"/>
          <w:b/>
          <w:sz w:val="24"/>
          <w:szCs w:val="24"/>
        </w:rPr>
        <w:lastRenderedPageBreak/>
        <w:t>Q1</w:t>
      </w:r>
      <w:r w:rsidR="003433C2">
        <w:rPr>
          <w:rFonts w:ascii="Arial" w:hAnsi="Arial" w:cs="Arial"/>
          <w:b/>
          <w:sz w:val="24"/>
          <w:szCs w:val="24"/>
        </w:rPr>
        <w:t>4</w:t>
      </w:r>
      <w:r w:rsidRPr="000D313D">
        <w:rPr>
          <w:rFonts w:ascii="Arial" w:hAnsi="Arial" w:cs="Arial"/>
          <w:b/>
          <w:sz w:val="24"/>
          <w:szCs w:val="24"/>
        </w:rPr>
        <w:t>a</w:t>
      </w:r>
      <w:r w:rsidR="00E73522">
        <w:rPr>
          <w:rFonts w:ascii="Arial" w:hAnsi="Arial" w:cs="Arial"/>
          <w:b/>
          <w:sz w:val="24"/>
          <w:szCs w:val="24"/>
        </w:rPr>
        <w:t>.</w:t>
      </w:r>
      <w:r w:rsidRPr="000D313D">
        <w:rPr>
          <w:rFonts w:ascii="Arial" w:hAnsi="Arial" w:cs="Arial"/>
          <w:b/>
          <w:sz w:val="24"/>
          <w:szCs w:val="24"/>
        </w:rPr>
        <w:tab/>
        <w:t xml:space="preserve">If you answered </w:t>
      </w:r>
      <w:r w:rsidR="000D313D">
        <w:rPr>
          <w:rFonts w:ascii="Arial" w:hAnsi="Arial" w:cs="Arial"/>
          <w:b/>
          <w:sz w:val="24"/>
          <w:szCs w:val="24"/>
        </w:rPr>
        <w:t>‘</w:t>
      </w:r>
      <w:r w:rsidRPr="000D313D">
        <w:rPr>
          <w:rFonts w:ascii="Arial" w:hAnsi="Arial" w:cs="Arial"/>
          <w:b/>
          <w:sz w:val="24"/>
          <w:szCs w:val="24"/>
        </w:rPr>
        <w:t>Yes</w:t>
      </w:r>
      <w:r w:rsidR="000D313D">
        <w:rPr>
          <w:rFonts w:ascii="Arial" w:hAnsi="Arial" w:cs="Arial"/>
          <w:b/>
          <w:sz w:val="24"/>
          <w:szCs w:val="24"/>
        </w:rPr>
        <w:t>’</w:t>
      </w:r>
      <w:r w:rsidRPr="000D313D">
        <w:rPr>
          <w:rFonts w:ascii="Arial" w:hAnsi="Arial" w:cs="Arial"/>
          <w:b/>
          <w:sz w:val="24"/>
          <w:szCs w:val="24"/>
        </w:rPr>
        <w:t xml:space="preserve"> to Q1</w:t>
      </w:r>
      <w:r w:rsidR="003433C2">
        <w:rPr>
          <w:rFonts w:ascii="Arial" w:hAnsi="Arial" w:cs="Arial"/>
          <w:b/>
          <w:sz w:val="24"/>
          <w:szCs w:val="24"/>
        </w:rPr>
        <w:t>4</w:t>
      </w:r>
      <w:r w:rsidRPr="000D313D">
        <w:rPr>
          <w:rFonts w:ascii="Arial" w:hAnsi="Arial" w:cs="Arial"/>
          <w:b/>
          <w:sz w:val="24"/>
          <w:szCs w:val="24"/>
        </w:rPr>
        <w:t xml:space="preserve">, please tell us </w:t>
      </w:r>
      <w:r w:rsidR="000B2E3A" w:rsidRPr="000D313D">
        <w:rPr>
          <w:rFonts w:ascii="Arial" w:hAnsi="Arial" w:cs="Arial"/>
          <w:b/>
          <w:sz w:val="24"/>
          <w:szCs w:val="24"/>
        </w:rPr>
        <w:t>the</w:t>
      </w:r>
      <w:r w:rsidR="002303CA" w:rsidRPr="000D313D">
        <w:rPr>
          <w:rFonts w:ascii="Arial" w:hAnsi="Arial" w:cs="Arial"/>
          <w:b/>
          <w:sz w:val="24"/>
          <w:szCs w:val="24"/>
        </w:rPr>
        <w:t xml:space="preserve"> type of impairment that applies to you. </w:t>
      </w:r>
    </w:p>
    <w:p w14:paraId="17247C07" w14:textId="2E48605D" w:rsidR="008260B0" w:rsidRPr="00BC14E3" w:rsidRDefault="002303CA" w:rsidP="00385F7C">
      <w:pPr>
        <w:rPr>
          <w:rFonts w:ascii="Arial" w:hAnsi="Arial" w:cs="Arial"/>
          <w:sz w:val="4"/>
          <w:szCs w:val="4"/>
        </w:rPr>
      </w:pPr>
      <w:r>
        <w:rPr>
          <w:rFonts w:ascii="Arial" w:hAnsi="Arial" w:cs="Arial"/>
          <w:sz w:val="24"/>
          <w:szCs w:val="24"/>
        </w:rPr>
        <w:t>You may have more than one type of impairment, so please select all that apply. If none of these applies t</w:t>
      </w:r>
      <w:r w:rsidR="000D313D">
        <w:rPr>
          <w:rFonts w:ascii="Arial" w:hAnsi="Arial" w:cs="Arial"/>
          <w:sz w:val="24"/>
          <w:szCs w:val="24"/>
        </w:rPr>
        <w:t>o</w:t>
      </w:r>
      <w:r>
        <w:rPr>
          <w:rFonts w:ascii="Arial" w:hAnsi="Arial" w:cs="Arial"/>
          <w:sz w:val="24"/>
          <w:szCs w:val="24"/>
        </w:rPr>
        <w:t xml:space="preserve"> you, please select ‘Other’ and give brief details of the impairment you have.</w:t>
      </w:r>
      <w:r w:rsidR="008260B0">
        <w:rPr>
          <w:rFonts w:ascii="Arial" w:hAnsi="Arial" w:cs="Arial"/>
          <w:sz w:val="24"/>
          <w:szCs w:val="24"/>
        </w:rPr>
        <w:t xml:space="preserve"> </w:t>
      </w:r>
    </w:p>
    <w:tbl>
      <w:tblPr>
        <w:tblStyle w:val="TableGrid"/>
        <w:tblW w:w="9366" w:type="dxa"/>
        <w:tblInd w:w="108" w:type="dxa"/>
        <w:tblLook w:val="04A0" w:firstRow="1" w:lastRow="0" w:firstColumn="1" w:lastColumn="0" w:noHBand="0" w:noVBand="1"/>
      </w:tblPr>
      <w:tblGrid>
        <w:gridCol w:w="720"/>
        <w:gridCol w:w="8646"/>
      </w:tblGrid>
      <w:tr w:rsidR="00C50AE2" w14:paraId="2170CB6A" w14:textId="77777777" w:rsidTr="00C50AE2">
        <w:trPr>
          <w:trHeight w:val="516"/>
        </w:trPr>
        <w:tc>
          <w:tcPr>
            <w:tcW w:w="720" w:type="dxa"/>
            <w:tcBorders>
              <w:top w:val="single" w:sz="12" w:space="0" w:color="auto"/>
              <w:left w:val="single" w:sz="12" w:space="0" w:color="auto"/>
              <w:bottom w:val="single" w:sz="12" w:space="0" w:color="auto"/>
              <w:right w:val="single" w:sz="12" w:space="0" w:color="auto"/>
            </w:tcBorders>
          </w:tcPr>
          <w:p w14:paraId="22E88B70" w14:textId="77777777" w:rsidR="00C50AE2" w:rsidRDefault="00C50AE2"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4E39FB76" w14:textId="77777777" w:rsidR="00C50AE2" w:rsidRDefault="00C50AE2" w:rsidP="0042126F">
            <w:pPr>
              <w:suppressAutoHyphens/>
              <w:autoSpaceDE w:val="0"/>
              <w:autoSpaceDN w:val="0"/>
              <w:adjustRightInd w:val="0"/>
              <w:spacing w:after="0" w:line="240" w:lineRule="auto"/>
              <w:textAlignment w:val="center"/>
              <w:rPr>
                <w:rFonts w:ascii="Arial" w:hAnsi="Arial" w:cs="Arial"/>
                <w:sz w:val="24"/>
                <w:szCs w:val="24"/>
                <w:lang w:eastAsia="en-GB"/>
              </w:rPr>
            </w:pPr>
            <w:r w:rsidRPr="00DC5758">
              <w:rPr>
                <w:rFonts w:ascii="Arial" w:hAnsi="Arial" w:cs="Arial"/>
                <w:sz w:val="24"/>
                <w:szCs w:val="24"/>
              </w:rPr>
              <w:t>Physical impairment</w:t>
            </w:r>
          </w:p>
        </w:tc>
      </w:tr>
      <w:tr w:rsidR="00C50AE2" w14:paraId="567B9F76" w14:textId="77777777" w:rsidTr="00C50AE2">
        <w:trPr>
          <w:trHeight w:val="516"/>
        </w:trPr>
        <w:tc>
          <w:tcPr>
            <w:tcW w:w="720" w:type="dxa"/>
            <w:tcBorders>
              <w:top w:val="single" w:sz="12" w:space="0" w:color="auto"/>
              <w:left w:val="single" w:sz="12" w:space="0" w:color="auto"/>
              <w:bottom w:val="single" w:sz="12" w:space="0" w:color="auto"/>
              <w:right w:val="single" w:sz="12" w:space="0" w:color="auto"/>
            </w:tcBorders>
          </w:tcPr>
          <w:p w14:paraId="7F386A69" w14:textId="77777777" w:rsidR="00C50AE2" w:rsidRDefault="00C50AE2"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3257343C" w14:textId="77777777" w:rsidR="00C50AE2" w:rsidRDefault="00C50AE2" w:rsidP="0042126F">
            <w:pPr>
              <w:spacing w:after="0" w:line="240" w:lineRule="auto"/>
              <w:rPr>
                <w:rFonts w:ascii="Arial" w:hAnsi="Arial" w:cs="Arial"/>
                <w:sz w:val="24"/>
                <w:szCs w:val="24"/>
                <w:lang w:eastAsia="en-GB"/>
              </w:rPr>
            </w:pPr>
            <w:r w:rsidRPr="00DC5758">
              <w:rPr>
                <w:rFonts w:ascii="Arial" w:hAnsi="Arial" w:cs="Arial"/>
                <w:sz w:val="24"/>
                <w:szCs w:val="24"/>
              </w:rPr>
              <w:t xml:space="preserve">Sensory impairment (hearing, </w:t>
            </w:r>
            <w:proofErr w:type="gramStart"/>
            <w:r w:rsidRPr="00DC5758">
              <w:rPr>
                <w:rFonts w:ascii="Arial" w:hAnsi="Arial" w:cs="Arial"/>
                <w:sz w:val="24"/>
                <w:szCs w:val="24"/>
              </w:rPr>
              <w:t>sight</w:t>
            </w:r>
            <w:proofErr w:type="gramEnd"/>
            <w:r w:rsidRPr="00DC5758">
              <w:rPr>
                <w:rFonts w:ascii="Arial" w:hAnsi="Arial" w:cs="Arial"/>
                <w:sz w:val="24"/>
                <w:szCs w:val="24"/>
              </w:rPr>
              <w:t xml:space="preserve"> or both)</w:t>
            </w:r>
          </w:p>
        </w:tc>
      </w:tr>
      <w:tr w:rsidR="00C50AE2" w14:paraId="2472718C" w14:textId="77777777" w:rsidTr="00C50AE2">
        <w:trPr>
          <w:trHeight w:val="516"/>
        </w:trPr>
        <w:tc>
          <w:tcPr>
            <w:tcW w:w="720" w:type="dxa"/>
            <w:tcBorders>
              <w:top w:val="single" w:sz="12" w:space="0" w:color="auto"/>
              <w:left w:val="single" w:sz="12" w:space="0" w:color="auto"/>
              <w:bottom w:val="single" w:sz="12" w:space="0" w:color="auto"/>
              <w:right w:val="single" w:sz="12" w:space="0" w:color="auto"/>
            </w:tcBorders>
          </w:tcPr>
          <w:p w14:paraId="5FA15E83" w14:textId="77777777" w:rsidR="00C50AE2" w:rsidRDefault="00C50AE2"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tcPr>
          <w:p w14:paraId="4CB3AFF7" w14:textId="77777777" w:rsidR="00C50AE2" w:rsidRPr="00DC5758" w:rsidRDefault="00C50AE2" w:rsidP="0042126F">
            <w:pPr>
              <w:spacing w:after="0" w:line="240" w:lineRule="auto"/>
              <w:rPr>
                <w:rFonts w:ascii="Arial" w:hAnsi="Arial" w:cs="Arial"/>
                <w:sz w:val="24"/>
                <w:szCs w:val="24"/>
              </w:rPr>
            </w:pPr>
            <w:r w:rsidRPr="00DC5758">
              <w:rPr>
                <w:rFonts w:ascii="Arial" w:hAnsi="Arial" w:cs="Arial"/>
                <w:sz w:val="24"/>
                <w:szCs w:val="24"/>
              </w:rPr>
              <w:t>Longstanding illness or health condition, or epilepsy</w:t>
            </w:r>
          </w:p>
        </w:tc>
      </w:tr>
      <w:tr w:rsidR="00C50AE2" w14:paraId="3F919117" w14:textId="77777777" w:rsidTr="00C50AE2">
        <w:trPr>
          <w:trHeight w:val="516"/>
        </w:trPr>
        <w:tc>
          <w:tcPr>
            <w:tcW w:w="720" w:type="dxa"/>
            <w:tcBorders>
              <w:top w:val="single" w:sz="12" w:space="0" w:color="auto"/>
              <w:left w:val="single" w:sz="12" w:space="0" w:color="auto"/>
              <w:bottom w:val="single" w:sz="12" w:space="0" w:color="auto"/>
              <w:right w:val="single" w:sz="12" w:space="0" w:color="auto"/>
            </w:tcBorders>
          </w:tcPr>
          <w:p w14:paraId="557AC107" w14:textId="77777777" w:rsidR="00C50AE2" w:rsidRDefault="00C50AE2"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tcPr>
          <w:p w14:paraId="614C1A15" w14:textId="77777777" w:rsidR="00C50AE2" w:rsidRPr="00DC5758" w:rsidRDefault="00C50AE2" w:rsidP="0042126F">
            <w:pPr>
              <w:spacing w:after="0" w:line="240" w:lineRule="auto"/>
              <w:rPr>
                <w:rFonts w:ascii="Arial" w:hAnsi="Arial" w:cs="Arial"/>
                <w:sz w:val="24"/>
                <w:szCs w:val="24"/>
              </w:rPr>
            </w:pPr>
            <w:r w:rsidRPr="00DC5758">
              <w:rPr>
                <w:rFonts w:ascii="Arial" w:hAnsi="Arial" w:cs="Arial"/>
                <w:sz w:val="24"/>
                <w:szCs w:val="24"/>
              </w:rPr>
              <w:t>Mental health condition</w:t>
            </w:r>
          </w:p>
        </w:tc>
      </w:tr>
      <w:tr w:rsidR="00C50AE2" w14:paraId="4A5E6883" w14:textId="77777777" w:rsidTr="00C50AE2">
        <w:trPr>
          <w:trHeight w:val="516"/>
        </w:trPr>
        <w:tc>
          <w:tcPr>
            <w:tcW w:w="720" w:type="dxa"/>
            <w:tcBorders>
              <w:top w:val="single" w:sz="12" w:space="0" w:color="auto"/>
              <w:left w:val="single" w:sz="12" w:space="0" w:color="auto"/>
              <w:bottom w:val="single" w:sz="12" w:space="0" w:color="auto"/>
              <w:right w:val="single" w:sz="12" w:space="0" w:color="auto"/>
            </w:tcBorders>
          </w:tcPr>
          <w:p w14:paraId="4E77E3B1" w14:textId="77777777" w:rsidR="00C50AE2" w:rsidRDefault="00C50AE2"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tcPr>
          <w:p w14:paraId="6866C9F3" w14:textId="77777777" w:rsidR="00C50AE2" w:rsidRPr="00DC5758" w:rsidRDefault="00C50AE2" w:rsidP="0042126F">
            <w:pPr>
              <w:spacing w:after="0" w:line="240" w:lineRule="auto"/>
              <w:rPr>
                <w:rFonts w:ascii="Arial" w:hAnsi="Arial" w:cs="Arial"/>
                <w:sz w:val="24"/>
                <w:szCs w:val="24"/>
              </w:rPr>
            </w:pPr>
            <w:r w:rsidRPr="00DC5758">
              <w:rPr>
                <w:rFonts w:ascii="Arial" w:hAnsi="Arial" w:cs="Arial"/>
                <w:sz w:val="24"/>
                <w:szCs w:val="24"/>
              </w:rPr>
              <w:t>Learning disability</w:t>
            </w:r>
          </w:p>
        </w:tc>
      </w:tr>
      <w:tr w:rsidR="00C50AE2" w14:paraId="04C55E26" w14:textId="77777777" w:rsidTr="00C50AE2">
        <w:trPr>
          <w:trHeight w:val="516"/>
        </w:trPr>
        <w:tc>
          <w:tcPr>
            <w:tcW w:w="720" w:type="dxa"/>
            <w:tcBorders>
              <w:top w:val="single" w:sz="12" w:space="0" w:color="auto"/>
              <w:left w:val="single" w:sz="12" w:space="0" w:color="auto"/>
              <w:bottom w:val="single" w:sz="12" w:space="0" w:color="auto"/>
              <w:right w:val="single" w:sz="12" w:space="0" w:color="auto"/>
            </w:tcBorders>
          </w:tcPr>
          <w:p w14:paraId="22DC3F63" w14:textId="77777777" w:rsidR="00C50AE2" w:rsidRDefault="00C50AE2"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tcPr>
          <w:p w14:paraId="76786B9D" w14:textId="77777777" w:rsidR="00C50AE2" w:rsidRPr="00DC5758" w:rsidRDefault="00C50AE2" w:rsidP="0042126F">
            <w:pPr>
              <w:spacing w:after="0" w:line="240" w:lineRule="auto"/>
              <w:rPr>
                <w:rFonts w:ascii="Arial" w:hAnsi="Arial" w:cs="Arial"/>
                <w:sz w:val="24"/>
                <w:szCs w:val="24"/>
              </w:rPr>
            </w:pPr>
            <w:r w:rsidRPr="00DC5758">
              <w:rPr>
                <w:rFonts w:ascii="Arial" w:hAnsi="Arial" w:cs="Arial"/>
                <w:sz w:val="24"/>
                <w:szCs w:val="24"/>
              </w:rPr>
              <w:t>I prefer not to say</w:t>
            </w:r>
          </w:p>
        </w:tc>
      </w:tr>
      <w:tr w:rsidR="00C50AE2" w14:paraId="504376C8" w14:textId="77777777" w:rsidTr="00C50AE2">
        <w:trPr>
          <w:trHeight w:val="516"/>
        </w:trPr>
        <w:tc>
          <w:tcPr>
            <w:tcW w:w="720" w:type="dxa"/>
            <w:tcBorders>
              <w:top w:val="single" w:sz="12" w:space="0" w:color="auto"/>
              <w:left w:val="single" w:sz="12" w:space="0" w:color="auto"/>
              <w:bottom w:val="single" w:sz="12" w:space="0" w:color="auto"/>
              <w:right w:val="single" w:sz="12" w:space="0" w:color="auto"/>
            </w:tcBorders>
          </w:tcPr>
          <w:p w14:paraId="22B991E0" w14:textId="77777777" w:rsidR="00C50AE2" w:rsidRDefault="00C50AE2"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tcPr>
          <w:p w14:paraId="441E0F73" w14:textId="77777777" w:rsidR="00C50AE2" w:rsidRPr="00DC5758" w:rsidRDefault="00C50AE2" w:rsidP="0042126F">
            <w:pPr>
              <w:spacing w:after="0" w:line="240" w:lineRule="auto"/>
              <w:rPr>
                <w:rFonts w:ascii="Arial" w:hAnsi="Arial" w:cs="Arial"/>
                <w:sz w:val="24"/>
                <w:szCs w:val="24"/>
              </w:rPr>
            </w:pPr>
            <w:r w:rsidRPr="00DC5758">
              <w:rPr>
                <w:rFonts w:ascii="Arial" w:hAnsi="Arial" w:cs="Arial"/>
                <w:sz w:val="24"/>
                <w:szCs w:val="24"/>
              </w:rPr>
              <w:t>Other</w:t>
            </w:r>
          </w:p>
        </w:tc>
      </w:tr>
    </w:tbl>
    <w:p w14:paraId="5545CCDC" w14:textId="77777777" w:rsidR="00E73522" w:rsidRDefault="00E73522">
      <w:pPr>
        <w:rPr>
          <w:rFonts w:ascii="Arial" w:hAnsi="Arial" w:cs="Arial"/>
          <w:sz w:val="24"/>
          <w:szCs w:val="24"/>
        </w:rPr>
      </w:pPr>
    </w:p>
    <w:p w14:paraId="7D6CC0D7" w14:textId="77777777" w:rsidR="00AB5466" w:rsidRDefault="00AB5466" w:rsidP="00AB5466">
      <w:pPr>
        <w:pBdr>
          <w:top w:val="single" w:sz="12" w:space="1" w:color="auto"/>
          <w:left w:val="single" w:sz="12" w:space="4" w:color="auto"/>
          <w:bottom w:val="single" w:sz="12" w:space="1" w:color="auto"/>
          <w:right w:val="single" w:sz="12" w:space="4" w:color="auto"/>
        </w:pBdr>
        <w:spacing w:after="0" w:line="240" w:lineRule="auto"/>
        <w:ind w:left="142"/>
        <w:rPr>
          <w:rFonts w:ascii="Arial" w:hAnsi="Arial" w:cs="Arial"/>
          <w:sz w:val="24"/>
          <w:szCs w:val="24"/>
        </w:rPr>
      </w:pPr>
      <w:r w:rsidRPr="00DF413E">
        <w:rPr>
          <w:rFonts w:ascii="Arial" w:hAnsi="Arial" w:cs="Arial"/>
          <w:sz w:val="24"/>
          <w:szCs w:val="24"/>
        </w:rPr>
        <w:t>Other, please specify:</w:t>
      </w:r>
    </w:p>
    <w:p w14:paraId="502F0532" w14:textId="77777777" w:rsidR="00AB5466" w:rsidRPr="00DF413E" w:rsidRDefault="00AB5466" w:rsidP="00AB5466">
      <w:pPr>
        <w:pBdr>
          <w:top w:val="single" w:sz="12" w:space="1" w:color="auto"/>
          <w:left w:val="single" w:sz="12" w:space="4" w:color="auto"/>
          <w:bottom w:val="single" w:sz="12" w:space="1" w:color="auto"/>
          <w:right w:val="single" w:sz="12" w:space="4" w:color="auto"/>
        </w:pBdr>
        <w:spacing w:after="0" w:line="240" w:lineRule="auto"/>
        <w:ind w:left="142"/>
        <w:rPr>
          <w:rFonts w:ascii="Arial" w:hAnsi="Arial" w:cs="Arial"/>
          <w:sz w:val="24"/>
          <w:szCs w:val="24"/>
        </w:rPr>
      </w:pPr>
    </w:p>
    <w:p w14:paraId="641E6745" w14:textId="77777777" w:rsidR="00AB5466" w:rsidRPr="000D313D" w:rsidRDefault="00AB5466">
      <w:pPr>
        <w:rPr>
          <w:rFonts w:ascii="Arial" w:hAnsi="Arial" w:cs="Arial"/>
          <w:sz w:val="24"/>
          <w:szCs w:val="24"/>
        </w:rPr>
      </w:pPr>
    </w:p>
    <w:p w14:paraId="6ED0D673" w14:textId="0A8A04BC" w:rsidR="00E73522" w:rsidRDefault="00E73522">
      <w:pPr>
        <w:rPr>
          <w:rFonts w:ascii="Arial" w:hAnsi="Arial" w:cs="Arial"/>
          <w:sz w:val="24"/>
          <w:szCs w:val="24"/>
        </w:rPr>
      </w:pPr>
      <w:r w:rsidRPr="002108F1">
        <w:rPr>
          <w:rFonts w:ascii="Arial" w:hAnsi="Arial" w:cs="Arial"/>
          <w:sz w:val="24"/>
          <w:szCs w:val="24"/>
        </w:rPr>
        <w:t>A Carer is anyone who cares, unpaid, for a friend or family member who due to illness, disability, a mental health problem or an addiction cannot cope without their support. Both children and adults can be carers.</w:t>
      </w:r>
    </w:p>
    <w:p w14:paraId="42865A04" w14:textId="5AFB3B3A" w:rsidR="00E73522" w:rsidRDefault="00E73522">
      <w:pPr>
        <w:rPr>
          <w:rFonts w:ascii="Arial" w:hAnsi="Arial" w:cs="Arial"/>
          <w:sz w:val="24"/>
          <w:szCs w:val="24"/>
        </w:rPr>
      </w:pPr>
      <w:r w:rsidRPr="000D313D">
        <w:rPr>
          <w:rFonts w:ascii="Arial" w:hAnsi="Arial" w:cs="Arial"/>
          <w:b/>
          <w:sz w:val="24"/>
          <w:szCs w:val="24"/>
        </w:rPr>
        <w:t>Q1</w:t>
      </w:r>
      <w:r w:rsidR="003433C2">
        <w:rPr>
          <w:rFonts w:ascii="Arial" w:hAnsi="Arial" w:cs="Arial"/>
          <w:b/>
          <w:sz w:val="24"/>
          <w:szCs w:val="24"/>
        </w:rPr>
        <w:t>5</w:t>
      </w:r>
      <w:r w:rsidRPr="000D313D">
        <w:rPr>
          <w:rFonts w:ascii="Arial" w:hAnsi="Arial" w:cs="Arial"/>
          <w:b/>
          <w:sz w:val="24"/>
          <w:szCs w:val="24"/>
        </w:rPr>
        <w:t>.</w:t>
      </w:r>
      <w:r w:rsidR="009D26FB">
        <w:rPr>
          <w:rFonts w:ascii="Arial" w:hAnsi="Arial" w:cs="Arial"/>
          <w:b/>
          <w:sz w:val="24"/>
          <w:szCs w:val="24"/>
        </w:rPr>
        <w:t xml:space="preserve"> </w:t>
      </w:r>
      <w:r w:rsidRPr="000D313D">
        <w:rPr>
          <w:rFonts w:ascii="Arial" w:hAnsi="Arial" w:cs="Arial"/>
          <w:b/>
          <w:sz w:val="24"/>
          <w:szCs w:val="24"/>
        </w:rPr>
        <w:t>Are you a Carer?</w:t>
      </w:r>
      <w:r>
        <w:rPr>
          <w:rFonts w:ascii="Arial" w:hAnsi="Arial" w:cs="Arial"/>
          <w:sz w:val="24"/>
          <w:szCs w:val="24"/>
        </w:rPr>
        <w:t xml:space="preserve"> </w:t>
      </w:r>
      <w:r w:rsidR="00C91712">
        <w:rPr>
          <w:rFonts w:ascii="Arial" w:hAnsi="Arial" w:cs="Arial"/>
          <w:i/>
          <w:sz w:val="24"/>
          <w:szCs w:val="24"/>
        </w:rPr>
        <w:t>Please s</w:t>
      </w:r>
      <w:r w:rsidRPr="000D313D">
        <w:rPr>
          <w:rFonts w:ascii="Arial" w:hAnsi="Arial" w:cs="Arial"/>
          <w:i/>
          <w:sz w:val="24"/>
          <w:szCs w:val="24"/>
        </w:rPr>
        <w:t xml:space="preserve">elect </w:t>
      </w:r>
      <w:r w:rsidRPr="000D313D">
        <w:rPr>
          <w:rFonts w:ascii="Arial" w:hAnsi="Arial" w:cs="Arial"/>
          <w:b/>
          <w:i/>
          <w:sz w:val="24"/>
          <w:szCs w:val="24"/>
        </w:rPr>
        <w:t>one</w:t>
      </w:r>
      <w:r w:rsidRPr="000D313D">
        <w:rPr>
          <w:rFonts w:ascii="Arial" w:hAnsi="Arial" w:cs="Arial"/>
          <w:i/>
          <w:sz w:val="24"/>
          <w:szCs w:val="24"/>
        </w:rPr>
        <w:t xml:space="preserve"> option.</w:t>
      </w:r>
    </w:p>
    <w:tbl>
      <w:tblPr>
        <w:tblStyle w:val="TableGrid"/>
        <w:tblW w:w="9366" w:type="dxa"/>
        <w:tblInd w:w="108" w:type="dxa"/>
        <w:tblLook w:val="04A0" w:firstRow="1" w:lastRow="0" w:firstColumn="1" w:lastColumn="0" w:noHBand="0" w:noVBand="1"/>
      </w:tblPr>
      <w:tblGrid>
        <w:gridCol w:w="720"/>
        <w:gridCol w:w="8646"/>
      </w:tblGrid>
      <w:tr w:rsidR="00D23255" w14:paraId="331A4CD7" w14:textId="77777777" w:rsidTr="00D23255">
        <w:trPr>
          <w:trHeight w:val="516"/>
        </w:trPr>
        <w:tc>
          <w:tcPr>
            <w:tcW w:w="720" w:type="dxa"/>
            <w:tcBorders>
              <w:top w:val="single" w:sz="12" w:space="0" w:color="auto"/>
              <w:left w:val="single" w:sz="12" w:space="0" w:color="auto"/>
              <w:bottom w:val="single" w:sz="12" w:space="0" w:color="auto"/>
              <w:right w:val="single" w:sz="12" w:space="0" w:color="auto"/>
            </w:tcBorders>
          </w:tcPr>
          <w:p w14:paraId="1F3E9942" w14:textId="77777777" w:rsidR="00D23255" w:rsidRDefault="00D23255"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3F8A2E2D" w14:textId="77777777" w:rsidR="00D23255" w:rsidRDefault="00D23255" w:rsidP="0042126F">
            <w:pPr>
              <w:suppressAutoHyphens/>
              <w:autoSpaceDE w:val="0"/>
              <w:autoSpaceDN w:val="0"/>
              <w:adjustRightInd w:val="0"/>
              <w:spacing w:after="0" w:line="240" w:lineRule="auto"/>
              <w:textAlignment w:val="center"/>
              <w:rPr>
                <w:rFonts w:ascii="Arial" w:hAnsi="Arial" w:cs="Arial"/>
                <w:sz w:val="24"/>
                <w:szCs w:val="24"/>
                <w:lang w:eastAsia="en-GB"/>
              </w:rPr>
            </w:pPr>
            <w:r>
              <w:rPr>
                <w:rFonts w:ascii="Arial" w:hAnsi="Arial" w:cs="Arial"/>
                <w:sz w:val="24"/>
                <w:szCs w:val="24"/>
                <w:lang w:eastAsia="en-GB"/>
              </w:rPr>
              <w:t>Yes</w:t>
            </w:r>
          </w:p>
        </w:tc>
      </w:tr>
      <w:tr w:rsidR="00D23255" w14:paraId="58F89EE3" w14:textId="77777777" w:rsidTr="00D23255">
        <w:trPr>
          <w:trHeight w:val="516"/>
        </w:trPr>
        <w:tc>
          <w:tcPr>
            <w:tcW w:w="720" w:type="dxa"/>
            <w:tcBorders>
              <w:top w:val="single" w:sz="12" w:space="0" w:color="auto"/>
              <w:left w:val="single" w:sz="12" w:space="0" w:color="auto"/>
              <w:bottom w:val="single" w:sz="12" w:space="0" w:color="auto"/>
              <w:right w:val="single" w:sz="12" w:space="0" w:color="auto"/>
            </w:tcBorders>
          </w:tcPr>
          <w:p w14:paraId="13029B71" w14:textId="77777777" w:rsidR="00D23255" w:rsidRDefault="00D23255"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6611EE87" w14:textId="77777777" w:rsidR="00D23255" w:rsidRDefault="00D23255" w:rsidP="0042126F">
            <w:pPr>
              <w:spacing w:after="0" w:line="240" w:lineRule="auto"/>
              <w:rPr>
                <w:rFonts w:ascii="Arial" w:hAnsi="Arial" w:cs="Arial"/>
                <w:sz w:val="24"/>
                <w:szCs w:val="24"/>
                <w:lang w:eastAsia="en-GB"/>
              </w:rPr>
            </w:pPr>
            <w:r>
              <w:rPr>
                <w:rFonts w:ascii="Arial" w:hAnsi="Arial" w:cs="Arial"/>
                <w:sz w:val="24"/>
                <w:szCs w:val="24"/>
                <w:lang w:eastAsia="en-GB"/>
              </w:rPr>
              <w:t>No</w:t>
            </w:r>
          </w:p>
        </w:tc>
      </w:tr>
      <w:tr w:rsidR="00D23255" w14:paraId="40662827" w14:textId="77777777" w:rsidTr="00D23255">
        <w:trPr>
          <w:trHeight w:val="516"/>
        </w:trPr>
        <w:tc>
          <w:tcPr>
            <w:tcW w:w="720" w:type="dxa"/>
            <w:tcBorders>
              <w:top w:val="single" w:sz="12" w:space="0" w:color="auto"/>
              <w:left w:val="single" w:sz="12" w:space="0" w:color="auto"/>
              <w:bottom w:val="single" w:sz="12" w:space="0" w:color="auto"/>
              <w:right w:val="single" w:sz="12" w:space="0" w:color="auto"/>
            </w:tcBorders>
          </w:tcPr>
          <w:p w14:paraId="54F44F3E" w14:textId="77777777" w:rsidR="00D23255" w:rsidRDefault="00D23255" w:rsidP="0042126F">
            <w:pPr>
              <w:spacing w:after="0" w:line="240" w:lineRule="auto"/>
              <w:rPr>
                <w:rFonts w:ascii="Arial" w:hAnsi="Arial" w:cs="Arial"/>
                <w:b/>
                <w:sz w:val="24"/>
                <w:szCs w:val="24"/>
                <w:lang w:eastAsia="en-GB"/>
              </w:rPr>
            </w:pPr>
          </w:p>
        </w:tc>
        <w:tc>
          <w:tcPr>
            <w:tcW w:w="8646" w:type="dxa"/>
            <w:tcBorders>
              <w:top w:val="nil"/>
              <w:left w:val="single" w:sz="12" w:space="0" w:color="auto"/>
              <w:bottom w:val="nil"/>
              <w:right w:val="nil"/>
            </w:tcBorders>
            <w:vAlign w:val="center"/>
            <w:hideMark/>
          </w:tcPr>
          <w:p w14:paraId="3B90E320" w14:textId="77777777" w:rsidR="00D23255" w:rsidRDefault="00D23255" w:rsidP="0042126F">
            <w:pPr>
              <w:spacing w:after="0" w:line="240" w:lineRule="auto"/>
              <w:rPr>
                <w:rFonts w:ascii="Arial" w:hAnsi="Arial" w:cs="Arial"/>
                <w:sz w:val="24"/>
                <w:szCs w:val="24"/>
                <w:lang w:eastAsia="en-GB"/>
              </w:rPr>
            </w:pPr>
            <w:r w:rsidRPr="00DC5758">
              <w:rPr>
                <w:rFonts w:ascii="Arial" w:hAnsi="Arial" w:cs="Arial"/>
                <w:sz w:val="24"/>
                <w:szCs w:val="24"/>
              </w:rPr>
              <w:t>I prefer not to say</w:t>
            </w:r>
          </w:p>
        </w:tc>
      </w:tr>
    </w:tbl>
    <w:p w14:paraId="3739A803" w14:textId="77777777" w:rsidR="00BC14E3" w:rsidRDefault="00BC14E3">
      <w:pPr>
        <w:rPr>
          <w:rFonts w:ascii="Arial" w:hAnsi="Arial" w:cs="Arial"/>
          <w:b/>
          <w:sz w:val="24"/>
          <w:szCs w:val="24"/>
        </w:rPr>
      </w:pPr>
    </w:p>
    <w:p w14:paraId="4588AA6A" w14:textId="77777777" w:rsidR="00D23255" w:rsidRDefault="00D23255">
      <w:pPr>
        <w:spacing w:after="160" w:line="259" w:lineRule="auto"/>
        <w:rPr>
          <w:rFonts w:ascii="Arial" w:hAnsi="Arial" w:cs="Arial"/>
          <w:b/>
          <w:sz w:val="24"/>
          <w:szCs w:val="24"/>
        </w:rPr>
      </w:pPr>
      <w:r>
        <w:rPr>
          <w:rFonts w:ascii="Arial" w:hAnsi="Arial" w:cs="Arial"/>
          <w:b/>
          <w:sz w:val="24"/>
          <w:szCs w:val="24"/>
        </w:rPr>
        <w:br w:type="page"/>
      </w:r>
    </w:p>
    <w:p w14:paraId="5A6957DA" w14:textId="171505DE" w:rsidR="00E73522" w:rsidRDefault="009D7BA4" w:rsidP="00991875">
      <w:pPr>
        <w:ind w:left="567" w:hanging="567"/>
        <w:rPr>
          <w:rFonts w:ascii="Arial" w:hAnsi="Arial" w:cs="Arial"/>
          <w:sz w:val="24"/>
          <w:szCs w:val="24"/>
        </w:rPr>
      </w:pPr>
      <w:r w:rsidRPr="000D313D">
        <w:rPr>
          <w:rFonts w:ascii="Arial" w:hAnsi="Arial" w:cs="Arial"/>
          <w:b/>
          <w:sz w:val="24"/>
          <w:szCs w:val="24"/>
        </w:rPr>
        <w:lastRenderedPageBreak/>
        <w:t>Q1</w:t>
      </w:r>
      <w:r w:rsidR="003433C2">
        <w:rPr>
          <w:rFonts w:ascii="Arial" w:hAnsi="Arial" w:cs="Arial"/>
          <w:b/>
          <w:sz w:val="24"/>
          <w:szCs w:val="24"/>
        </w:rPr>
        <w:t>6</w:t>
      </w:r>
      <w:r>
        <w:rPr>
          <w:rFonts w:ascii="Arial" w:hAnsi="Arial" w:cs="Arial"/>
          <w:sz w:val="24"/>
          <w:szCs w:val="24"/>
        </w:rPr>
        <w:t>.</w:t>
      </w:r>
      <w:r w:rsidR="009D26FB">
        <w:rPr>
          <w:rFonts w:ascii="Arial" w:hAnsi="Arial" w:cs="Arial"/>
          <w:sz w:val="24"/>
          <w:szCs w:val="24"/>
        </w:rPr>
        <w:t xml:space="preserve"> </w:t>
      </w:r>
      <w:r w:rsidRPr="000D313D">
        <w:rPr>
          <w:rFonts w:ascii="Arial" w:hAnsi="Arial" w:cs="Arial"/>
          <w:b/>
          <w:sz w:val="24"/>
          <w:szCs w:val="24"/>
        </w:rPr>
        <w:t>To which of these ethnic groups do you feel you belong?</w:t>
      </w:r>
      <w:r>
        <w:rPr>
          <w:rFonts w:ascii="Arial" w:hAnsi="Arial" w:cs="Arial"/>
          <w:sz w:val="24"/>
          <w:szCs w:val="24"/>
        </w:rPr>
        <w:t xml:space="preserve"> </w:t>
      </w:r>
      <w:r w:rsidR="00C91712">
        <w:rPr>
          <w:rFonts w:ascii="Arial" w:hAnsi="Arial" w:cs="Arial"/>
          <w:i/>
          <w:sz w:val="24"/>
          <w:szCs w:val="24"/>
        </w:rPr>
        <w:t>Please s</w:t>
      </w:r>
      <w:r w:rsidRPr="000D313D">
        <w:rPr>
          <w:rFonts w:ascii="Arial" w:hAnsi="Arial" w:cs="Arial"/>
          <w:i/>
          <w:sz w:val="24"/>
          <w:szCs w:val="24"/>
        </w:rPr>
        <w:t xml:space="preserve">elect </w:t>
      </w:r>
      <w:r w:rsidRPr="000D313D">
        <w:rPr>
          <w:rFonts w:ascii="Arial" w:hAnsi="Arial" w:cs="Arial"/>
          <w:b/>
          <w:i/>
          <w:sz w:val="24"/>
          <w:szCs w:val="24"/>
        </w:rPr>
        <w:t>one</w:t>
      </w:r>
      <w:r w:rsidRPr="000D313D">
        <w:rPr>
          <w:rFonts w:ascii="Arial" w:hAnsi="Arial" w:cs="Arial"/>
          <w:i/>
          <w:sz w:val="24"/>
          <w:szCs w:val="24"/>
        </w:rPr>
        <w:t xml:space="preserve"> option.</w:t>
      </w:r>
      <w:r>
        <w:rPr>
          <w:rFonts w:ascii="Arial" w:hAnsi="Arial" w:cs="Arial"/>
          <w:sz w:val="24"/>
          <w:szCs w:val="24"/>
        </w:rPr>
        <w:t xml:space="preserve"> (Source 2011 Census)</w:t>
      </w:r>
    </w:p>
    <w:tbl>
      <w:tblPr>
        <w:tblStyle w:val="TableGrid1"/>
        <w:tblW w:w="8789" w:type="dxa"/>
        <w:tblLayout w:type="fixed"/>
        <w:tblLook w:val="04A0" w:firstRow="1" w:lastRow="0" w:firstColumn="1" w:lastColumn="0" w:noHBand="0" w:noVBand="1"/>
      </w:tblPr>
      <w:tblGrid>
        <w:gridCol w:w="3969"/>
        <w:gridCol w:w="567"/>
        <w:gridCol w:w="3686"/>
        <w:gridCol w:w="567"/>
      </w:tblGrid>
      <w:tr w:rsidR="00FD6942" w:rsidRPr="00DC5758" w14:paraId="54A839BA" w14:textId="77777777" w:rsidTr="0042126F">
        <w:trPr>
          <w:trHeight w:val="567"/>
        </w:trPr>
        <w:tc>
          <w:tcPr>
            <w:tcW w:w="3969" w:type="dxa"/>
            <w:tcBorders>
              <w:top w:val="nil"/>
              <w:left w:val="nil"/>
              <w:bottom w:val="nil"/>
              <w:right w:val="single" w:sz="12" w:space="0" w:color="auto"/>
            </w:tcBorders>
            <w:vAlign w:val="center"/>
          </w:tcPr>
          <w:p w14:paraId="0CB0A72C"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White English</w:t>
            </w:r>
          </w:p>
        </w:tc>
        <w:tc>
          <w:tcPr>
            <w:tcW w:w="567" w:type="dxa"/>
            <w:tcBorders>
              <w:top w:val="single" w:sz="12" w:space="0" w:color="auto"/>
              <w:left w:val="single" w:sz="12" w:space="0" w:color="auto"/>
              <w:bottom w:val="single" w:sz="12" w:space="0" w:color="auto"/>
              <w:right w:val="single" w:sz="12" w:space="0" w:color="auto"/>
            </w:tcBorders>
            <w:vAlign w:val="center"/>
          </w:tcPr>
          <w:p w14:paraId="7009EFCA"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c>
          <w:tcPr>
            <w:tcW w:w="3686" w:type="dxa"/>
            <w:tcBorders>
              <w:top w:val="nil"/>
              <w:left w:val="single" w:sz="12" w:space="0" w:color="auto"/>
              <w:bottom w:val="nil"/>
              <w:right w:val="single" w:sz="12" w:space="0" w:color="auto"/>
            </w:tcBorders>
            <w:vAlign w:val="center"/>
          </w:tcPr>
          <w:p w14:paraId="48410A0D"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Mixed White &amp; Black Caribbean</w:t>
            </w:r>
          </w:p>
        </w:tc>
        <w:tc>
          <w:tcPr>
            <w:tcW w:w="567" w:type="dxa"/>
            <w:tcBorders>
              <w:top w:val="single" w:sz="12" w:space="0" w:color="auto"/>
              <w:left w:val="single" w:sz="12" w:space="0" w:color="auto"/>
              <w:bottom w:val="single" w:sz="12" w:space="0" w:color="auto"/>
              <w:right w:val="single" w:sz="12" w:space="0" w:color="auto"/>
            </w:tcBorders>
            <w:vAlign w:val="center"/>
          </w:tcPr>
          <w:p w14:paraId="022B5D55" w14:textId="77777777" w:rsidR="00FD6942" w:rsidRPr="00DC5758" w:rsidRDefault="00FD6942" w:rsidP="0042126F">
            <w:pPr>
              <w:spacing w:before="100" w:beforeAutospacing="1" w:after="100" w:afterAutospacing="1"/>
              <w:rPr>
                <w:rFonts w:ascii="Arial" w:hAnsi="Arial" w:cs="Arial"/>
                <w:sz w:val="24"/>
                <w:szCs w:val="24"/>
              </w:rPr>
            </w:pPr>
          </w:p>
        </w:tc>
      </w:tr>
      <w:tr w:rsidR="00FD6942" w:rsidRPr="00DC5758" w14:paraId="3C955F08" w14:textId="77777777" w:rsidTr="0042126F">
        <w:trPr>
          <w:trHeight w:val="567"/>
        </w:trPr>
        <w:tc>
          <w:tcPr>
            <w:tcW w:w="3969" w:type="dxa"/>
            <w:tcBorders>
              <w:top w:val="nil"/>
              <w:left w:val="nil"/>
              <w:bottom w:val="nil"/>
              <w:right w:val="single" w:sz="12" w:space="0" w:color="auto"/>
            </w:tcBorders>
            <w:vAlign w:val="center"/>
          </w:tcPr>
          <w:p w14:paraId="54BB8916"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White Scottish</w:t>
            </w:r>
          </w:p>
        </w:tc>
        <w:tc>
          <w:tcPr>
            <w:tcW w:w="567" w:type="dxa"/>
            <w:tcBorders>
              <w:top w:val="single" w:sz="12" w:space="0" w:color="auto"/>
              <w:left w:val="single" w:sz="12" w:space="0" w:color="auto"/>
              <w:bottom w:val="single" w:sz="12" w:space="0" w:color="auto"/>
              <w:right w:val="single" w:sz="12" w:space="0" w:color="auto"/>
            </w:tcBorders>
            <w:vAlign w:val="center"/>
          </w:tcPr>
          <w:p w14:paraId="3986ECC8"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c>
          <w:tcPr>
            <w:tcW w:w="3686" w:type="dxa"/>
            <w:tcBorders>
              <w:top w:val="nil"/>
              <w:left w:val="single" w:sz="12" w:space="0" w:color="auto"/>
              <w:bottom w:val="nil"/>
              <w:right w:val="single" w:sz="12" w:space="0" w:color="auto"/>
            </w:tcBorders>
            <w:vAlign w:val="center"/>
          </w:tcPr>
          <w:p w14:paraId="08367BB1"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Mixed White &amp; Black African</w:t>
            </w:r>
          </w:p>
        </w:tc>
        <w:tc>
          <w:tcPr>
            <w:tcW w:w="567" w:type="dxa"/>
            <w:tcBorders>
              <w:top w:val="single" w:sz="12" w:space="0" w:color="auto"/>
              <w:left w:val="single" w:sz="12" w:space="0" w:color="auto"/>
              <w:bottom w:val="single" w:sz="12" w:space="0" w:color="auto"/>
              <w:right w:val="single" w:sz="12" w:space="0" w:color="auto"/>
            </w:tcBorders>
            <w:vAlign w:val="center"/>
          </w:tcPr>
          <w:p w14:paraId="2D33F045" w14:textId="77777777" w:rsidR="00FD6942" w:rsidRPr="00DC5758" w:rsidRDefault="00FD6942" w:rsidP="0042126F">
            <w:pPr>
              <w:spacing w:before="100" w:beforeAutospacing="1" w:after="100" w:afterAutospacing="1"/>
              <w:rPr>
                <w:rFonts w:ascii="Arial" w:hAnsi="Arial" w:cs="Arial"/>
                <w:sz w:val="24"/>
                <w:szCs w:val="24"/>
              </w:rPr>
            </w:pPr>
          </w:p>
        </w:tc>
      </w:tr>
      <w:tr w:rsidR="00FD6942" w:rsidRPr="00DC5758" w14:paraId="5A848320" w14:textId="77777777" w:rsidTr="0042126F">
        <w:trPr>
          <w:trHeight w:val="567"/>
        </w:trPr>
        <w:tc>
          <w:tcPr>
            <w:tcW w:w="3969" w:type="dxa"/>
            <w:tcBorders>
              <w:top w:val="nil"/>
              <w:left w:val="nil"/>
              <w:bottom w:val="nil"/>
              <w:right w:val="single" w:sz="12" w:space="0" w:color="auto"/>
            </w:tcBorders>
            <w:vAlign w:val="center"/>
          </w:tcPr>
          <w:p w14:paraId="496B9930"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White Welsh</w:t>
            </w:r>
          </w:p>
        </w:tc>
        <w:tc>
          <w:tcPr>
            <w:tcW w:w="567" w:type="dxa"/>
            <w:tcBorders>
              <w:top w:val="single" w:sz="12" w:space="0" w:color="auto"/>
              <w:left w:val="single" w:sz="12" w:space="0" w:color="auto"/>
              <w:bottom w:val="single" w:sz="12" w:space="0" w:color="auto"/>
              <w:right w:val="single" w:sz="12" w:space="0" w:color="auto"/>
            </w:tcBorders>
            <w:vAlign w:val="center"/>
          </w:tcPr>
          <w:p w14:paraId="3FE093C4"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c>
          <w:tcPr>
            <w:tcW w:w="3686" w:type="dxa"/>
            <w:tcBorders>
              <w:top w:val="nil"/>
              <w:left w:val="single" w:sz="12" w:space="0" w:color="auto"/>
              <w:bottom w:val="nil"/>
              <w:right w:val="single" w:sz="12" w:space="0" w:color="auto"/>
            </w:tcBorders>
            <w:vAlign w:val="center"/>
          </w:tcPr>
          <w:p w14:paraId="25918B10"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Mixed White &amp; Asian</w:t>
            </w:r>
          </w:p>
        </w:tc>
        <w:tc>
          <w:tcPr>
            <w:tcW w:w="567" w:type="dxa"/>
            <w:tcBorders>
              <w:top w:val="single" w:sz="12" w:space="0" w:color="auto"/>
              <w:left w:val="single" w:sz="12" w:space="0" w:color="auto"/>
              <w:bottom w:val="single" w:sz="12" w:space="0" w:color="auto"/>
              <w:right w:val="single" w:sz="12" w:space="0" w:color="auto"/>
            </w:tcBorders>
            <w:vAlign w:val="center"/>
          </w:tcPr>
          <w:p w14:paraId="5B90BBE1" w14:textId="77777777" w:rsidR="00FD6942" w:rsidRPr="00DC5758" w:rsidRDefault="00FD6942" w:rsidP="0042126F">
            <w:pPr>
              <w:spacing w:before="100" w:beforeAutospacing="1" w:after="100" w:afterAutospacing="1"/>
              <w:rPr>
                <w:rFonts w:ascii="Arial" w:hAnsi="Arial" w:cs="Arial"/>
                <w:sz w:val="24"/>
                <w:szCs w:val="24"/>
              </w:rPr>
            </w:pPr>
          </w:p>
        </w:tc>
      </w:tr>
      <w:tr w:rsidR="00FD6942" w:rsidRPr="00DC5758" w14:paraId="0EA090EB" w14:textId="77777777" w:rsidTr="0042126F">
        <w:trPr>
          <w:trHeight w:val="567"/>
        </w:trPr>
        <w:tc>
          <w:tcPr>
            <w:tcW w:w="3969" w:type="dxa"/>
            <w:tcBorders>
              <w:top w:val="nil"/>
              <w:left w:val="nil"/>
              <w:bottom w:val="nil"/>
              <w:right w:val="single" w:sz="12" w:space="0" w:color="auto"/>
            </w:tcBorders>
            <w:vAlign w:val="center"/>
          </w:tcPr>
          <w:p w14:paraId="28A73B0B"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White Northern Irish</w:t>
            </w:r>
          </w:p>
        </w:tc>
        <w:tc>
          <w:tcPr>
            <w:tcW w:w="567" w:type="dxa"/>
            <w:tcBorders>
              <w:top w:val="single" w:sz="12" w:space="0" w:color="auto"/>
              <w:left w:val="single" w:sz="12" w:space="0" w:color="auto"/>
              <w:bottom w:val="single" w:sz="12" w:space="0" w:color="auto"/>
              <w:right w:val="single" w:sz="12" w:space="0" w:color="auto"/>
            </w:tcBorders>
            <w:vAlign w:val="center"/>
          </w:tcPr>
          <w:p w14:paraId="3290D55C"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c>
          <w:tcPr>
            <w:tcW w:w="3686" w:type="dxa"/>
            <w:tcBorders>
              <w:top w:val="nil"/>
              <w:left w:val="single" w:sz="12" w:space="0" w:color="auto"/>
              <w:bottom w:val="nil"/>
              <w:right w:val="single" w:sz="12" w:space="0" w:color="auto"/>
            </w:tcBorders>
            <w:vAlign w:val="center"/>
          </w:tcPr>
          <w:p w14:paraId="79560562"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Mixed Other*</w:t>
            </w:r>
          </w:p>
        </w:tc>
        <w:tc>
          <w:tcPr>
            <w:tcW w:w="567" w:type="dxa"/>
            <w:tcBorders>
              <w:top w:val="single" w:sz="12" w:space="0" w:color="auto"/>
              <w:left w:val="single" w:sz="12" w:space="0" w:color="auto"/>
              <w:bottom w:val="single" w:sz="12" w:space="0" w:color="auto"/>
              <w:right w:val="single" w:sz="12" w:space="0" w:color="auto"/>
            </w:tcBorders>
            <w:vAlign w:val="center"/>
          </w:tcPr>
          <w:p w14:paraId="74196E12" w14:textId="77777777" w:rsidR="00FD6942" w:rsidRPr="00DC5758" w:rsidRDefault="00FD6942" w:rsidP="0042126F">
            <w:pPr>
              <w:spacing w:before="100" w:beforeAutospacing="1" w:after="100" w:afterAutospacing="1"/>
              <w:rPr>
                <w:rFonts w:ascii="Arial" w:hAnsi="Arial" w:cs="Arial"/>
                <w:sz w:val="24"/>
                <w:szCs w:val="24"/>
              </w:rPr>
            </w:pPr>
          </w:p>
        </w:tc>
      </w:tr>
      <w:tr w:rsidR="00FD6942" w:rsidRPr="00DC5758" w14:paraId="6AC1702C" w14:textId="77777777" w:rsidTr="0042126F">
        <w:trPr>
          <w:trHeight w:val="567"/>
        </w:trPr>
        <w:tc>
          <w:tcPr>
            <w:tcW w:w="3969" w:type="dxa"/>
            <w:tcBorders>
              <w:top w:val="nil"/>
              <w:left w:val="nil"/>
              <w:bottom w:val="nil"/>
              <w:right w:val="single" w:sz="12" w:space="0" w:color="auto"/>
            </w:tcBorders>
            <w:vAlign w:val="center"/>
          </w:tcPr>
          <w:p w14:paraId="40E43BE5"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White Irish</w:t>
            </w:r>
          </w:p>
        </w:tc>
        <w:tc>
          <w:tcPr>
            <w:tcW w:w="567" w:type="dxa"/>
            <w:tcBorders>
              <w:top w:val="single" w:sz="12" w:space="0" w:color="auto"/>
              <w:left w:val="single" w:sz="12" w:space="0" w:color="auto"/>
              <w:bottom w:val="single" w:sz="12" w:space="0" w:color="auto"/>
              <w:right w:val="single" w:sz="12" w:space="0" w:color="auto"/>
            </w:tcBorders>
            <w:vAlign w:val="center"/>
          </w:tcPr>
          <w:p w14:paraId="0EDAA6B2"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c>
          <w:tcPr>
            <w:tcW w:w="3686" w:type="dxa"/>
            <w:tcBorders>
              <w:top w:val="nil"/>
              <w:left w:val="single" w:sz="12" w:space="0" w:color="auto"/>
              <w:bottom w:val="nil"/>
              <w:right w:val="single" w:sz="12" w:space="0" w:color="auto"/>
            </w:tcBorders>
            <w:vAlign w:val="center"/>
          </w:tcPr>
          <w:p w14:paraId="7539C0B8"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Black or Black British Caribbean</w:t>
            </w:r>
          </w:p>
        </w:tc>
        <w:tc>
          <w:tcPr>
            <w:tcW w:w="567" w:type="dxa"/>
            <w:tcBorders>
              <w:top w:val="single" w:sz="12" w:space="0" w:color="auto"/>
              <w:left w:val="single" w:sz="12" w:space="0" w:color="auto"/>
              <w:bottom w:val="single" w:sz="12" w:space="0" w:color="auto"/>
              <w:right w:val="single" w:sz="12" w:space="0" w:color="auto"/>
            </w:tcBorders>
            <w:vAlign w:val="center"/>
          </w:tcPr>
          <w:p w14:paraId="43A34CAD"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r>
      <w:tr w:rsidR="00FD6942" w:rsidRPr="00DC5758" w14:paraId="62649D1A" w14:textId="77777777" w:rsidTr="0042126F">
        <w:trPr>
          <w:trHeight w:val="567"/>
        </w:trPr>
        <w:tc>
          <w:tcPr>
            <w:tcW w:w="3969" w:type="dxa"/>
            <w:tcBorders>
              <w:top w:val="nil"/>
              <w:left w:val="nil"/>
              <w:bottom w:val="nil"/>
              <w:right w:val="single" w:sz="12" w:space="0" w:color="auto"/>
            </w:tcBorders>
            <w:vAlign w:val="center"/>
          </w:tcPr>
          <w:p w14:paraId="19F93455"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White Gypsy/Roma</w:t>
            </w:r>
          </w:p>
        </w:tc>
        <w:tc>
          <w:tcPr>
            <w:tcW w:w="567" w:type="dxa"/>
            <w:tcBorders>
              <w:top w:val="single" w:sz="12" w:space="0" w:color="auto"/>
              <w:left w:val="single" w:sz="12" w:space="0" w:color="auto"/>
              <w:bottom w:val="single" w:sz="12" w:space="0" w:color="auto"/>
              <w:right w:val="single" w:sz="12" w:space="0" w:color="auto"/>
            </w:tcBorders>
            <w:vAlign w:val="center"/>
          </w:tcPr>
          <w:p w14:paraId="08596D62"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c>
          <w:tcPr>
            <w:tcW w:w="3686" w:type="dxa"/>
            <w:tcBorders>
              <w:top w:val="nil"/>
              <w:left w:val="single" w:sz="12" w:space="0" w:color="auto"/>
              <w:bottom w:val="nil"/>
              <w:right w:val="single" w:sz="12" w:space="0" w:color="auto"/>
            </w:tcBorders>
            <w:vAlign w:val="center"/>
          </w:tcPr>
          <w:p w14:paraId="69C60D89"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Black or Black British African</w:t>
            </w:r>
          </w:p>
        </w:tc>
        <w:tc>
          <w:tcPr>
            <w:tcW w:w="567" w:type="dxa"/>
            <w:tcBorders>
              <w:top w:val="single" w:sz="12" w:space="0" w:color="auto"/>
              <w:left w:val="single" w:sz="12" w:space="0" w:color="auto"/>
              <w:bottom w:val="single" w:sz="12" w:space="0" w:color="auto"/>
              <w:right w:val="single" w:sz="12" w:space="0" w:color="auto"/>
            </w:tcBorders>
            <w:vAlign w:val="center"/>
          </w:tcPr>
          <w:p w14:paraId="6E021ECD"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r>
      <w:tr w:rsidR="00FD6942" w:rsidRPr="00DC5758" w14:paraId="3C7E18DE" w14:textId="77777777" w:rsidTr="0042126F">
        <w:trPr>
          <w:trHeight w:val="567"/>
        </w:trPr>
        <w:tc>
          <w:tcPr>
            <w:tcW w:w="3969" w:type="dxa"/>
            <w:tcBorders>
              <w:top w:val="nil"/>
              <w:left w:val="nil"/>
              <w:bottom w:val="nil"/>
              <w:right w:val="single" w:sz="12" w:space="0" w:color="auto"/>
            </w:tcBorders>
            <w:vAlign w:val="center"/>
          </w:tcPr>
          <w:p w14:paraId="48EBC763"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White Irish Traveller</w:t>
            </w:r>
          </w:p>
        </w:tc>
        <w:tc>
          <w:tcPr>
            <w:tcW w:w="567" w:type="dxa"/>
            <w:tcBorders>
              <w:top w:val="single" w:sz="12" w:space="0" w:color="auto"/>
              <w:left w:val="single" w:sz="12" w:space="0" w:color="auto"/>
              <w:bottom w:val="single" w:sz="12" w:space="0" w:color="auto"/>
              <w:right w:val="single" w:sz="12" w:space="0" w:color="auto"/>
            </w:tcBorders>
            <w:vAlign w:val="center"/>
          </w:tcPr>
          <w:p w14:paraId="184CEBBF"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c>
          <w:tcPr>
            <w:tcW w:w="3686" w:type="dxa"/>
            <w:tcBorders>
              <w:top w:val="nil"/>
              <w:left w:val="single" w:sz="12" w:space="0" w:color="auto"/>
              <w:bottom w:val="nil"/>
              <w:right w:val="single" w:sz="12" w:space="0" w:color="auto"/>
            </w:tcBorders>
            <w:vAlign w:val="center"/>
          </w:tcPr>
          <w:p w14:paraId="59FCBC80"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Black or Black British Other*</w:t>
            </w:r>
          </w:p>
        </w:tc>
        <w:tc>
          <w:tcPr>
            <w:tcW w:w="567" w:type="dxa"/>
            <w:tcBorders>
              <w:top w:val="single" w:sz="12" w:space="0" w:color="auto"/>
              <w:left w:val="single" w:sz="12" w:space="0" w:color="auto"/>
              <w:bottom w:val="single" w:sz="12" w:space="0" w:color="auto"/>
              <w:right w:val="single" w:sz="12" w:space="0" w:color="auto"/>
            </w:tcBorders>
            <w:vAlign w:val="center"/>
          </w:tcPr>
          <w:p w14:paraId="4FD86A98"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r>
      <w:tr w:rsidR="00FD6942" w:rsidRPr="00DC5758" w14:paraId="2CBFE29E" w14:textId="77777777" w:rsidTr="0042126F">
        <w:trPr>
          <w:trHeight w:val="567"/>
        </w:trPr>
        <w:tc>
          <w:tcPr>
            <w:tcW w:w="3969" w:type="dxa"/>
            <w:tcBorders>
              <w:top w:val="nil"/>
              <w:left w:val="nil"/>
              <w:bottom w:val="nil"/>
              <w:right w:val="single" w:sz="12" w:space="0" w:color="auto"/>
            </w:tcBorders>
            <w:vAlign w:val="center"/>
          </w:tcPr>
          <w:p w14:paraId="4C8CD9B5"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White Other*</w:t>
            </w:r>
          </w:p>
        </w:tc>
        <w:tc>
          <w:tcPr>
            <w:tcW w:w="567" w:type="dxa"/>
            <w:tcBorders>
              <w:top w:val="single" w:sz="12" w:space="0" w:color="auto"/>
              <w:left w:val="single" w:sz="12" w:space="0" w:color="auto"/>
              <w:bottom w:val="single" w:sz="12" w:space="0" w:color="auto"/>
              <w:right w:val="single" w:sz="12" w:space="0" w:color="auto"/>
            </w:tcBorders>
            <w:vAlign w:val="center"/>
          </w:tcPr>
          <w:p w14:paraId="5288E585"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c>
          <w:tcPr>
            <w:tcW w:w="3686" w:type="dxa"/>
            <w:tcBorders>
              <w:top w:val="nil"/>
              <w:left w:val="single" w:sz="12" w:space="0" w:color="auto"/>
              <w:bottom w:val="nil"/>
              <w:right w:val="single" w:sz="12" w:space="0" w:color="auto"/>
            </w:tcBorders>
            <w:vAlign w:val="center"/>
          </w:tcPr>
          <w:p w14:paraId="68DA0751"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Arab</w:t>
            </w:r>
          </w:p>
        </w:tc>
        <w:tc>
          <w:tcPr>
            <w:tcW w:w="567" w:type="dxa"/>
            <w:tcBorders>
              <w:top w:val="single" w:sz="12" w:space="0" w:color="auto"/>
              <w:left w:val="single" w:sz="12" w:space="0" w:color="auto"/>
              <w:bottom w:val="single" w:sz="12" w:space="0" w:color="auto"/>
              <w:right w:val="single" w:sz="12" w:space="0" w:color="auto"/>
            </w:tcBorders>
            <w:vAlign w:val="center"/>
          </w:tcPr>
          <w:p w14:paraId="0F578CC4"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r>
      <w:tr w:rsidR="00FD6942" w:rsidRPr="00DC5758" w14:paraId="1E47A04E" w14:textId="77777777" w:rsidTr="0042126F">
        <w:trPr>
          <w:trHeight w:val="567"/>
        </w:trPr>
        <w:tc>
          <w:tcPr>
            <w:tcW w:w="3969" w:type="dxa"/>
            <w:tcBorders>
              <w:top w:val="nil"/>
              <w:left w:val="nil"/>
              <w:bottom w:val="nil"/>
              <w:right w:val="single" w:sz="12" w:space="0" w:color="auto"/>
            </w:tcBorders>
            <w:vAlign w:val="center"/>
          </w:tcPr>
          <w:p w14:paraId="58658FB4"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Asian or Asian British Indian</w:t>
            </w:r>
          </w:p>
        </w:tc>
        <w:tc>
          <w:tcPr>
            <w:tcW w:w="567" w:type="dxa"/>
            <w:tcBorders>
              <w:top w:val="single" w:sz="12" w:space="0" w:color="auto"/>
              <w:left w:val="single" w:sz="12" w:space="0" w:color="auto"/>
              <w:bottom w:val="single" w:sz="12" w:space="0" w:color="auto"/>
              <w:right w:val="single" w:sz="12" w:space="0" w:color="auto"/>
            </w:tcBorders>
            <w:vAlign w:val="center"/>
          </w:tcPr>
          <w:p w14:paraId="4B46D118"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c>
          <w:tcPr>
            <w:tcW w:w="3686" w:type="dxa"/>
            <w:tcBorders>
              <w:top w:val="nil"/>
              <w:left w:val="single" w:sz="12" w:space="0" w:color="auto"/>
              <w:bottom w:val="nil"/>
              <w:right w:val="single" w:sz="12" w:space="0" w:color="auto"/>
            </w:tcBorders>
            <w:vAlign w:val="center"/>
          </w:tcPr>
          <w:p w14:paraId="76D0645A"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Chinese</w:t>
            </w:r>
          </w:p>
        </w:tc>
        <w:tc>
          <w:tcPr>
            <w:tcW w:w="567" w:type="dxa"/>
            <w:tcBorders>
              <w:top w:val="single" w:sz="12" w:space="0" w:color="auto"/>
              <w:left w:val="single" w:sz="12" w:space="0" w:color="auto"/>
              <w:bottom w:val="single" w:sz="12" w:space="0" w:color="auto"/>
              <w:right w:val="single" w:sz="12" w:space="0" w:color="auto"/>
            </w:tcBorders>
            <w:vAlign w:val="center"/>
          </w:tcPr>
          <w:p w14:paraId="33A6BA58"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r>
      <w:tr w:rsidR="00FD6942" w:rsidRPr="00DC5758" w14:paraId="69BCE607" w14:textId="77777777" w:rsidTr="0042126F">
        <w:trPr>
          <w:trHeight w:val="567"/>
        </w:trPr>
        <w:tc>
          <w:tcPr>
            <w:tcW w:w="3969" w:type="dxa"/>
            <w:tcBorders>
              <w:top w:val="nil"/>
              <w:left w:val="nil"/>
              <w:bottom w:val="nil"/>
              <w:right w:val="single" w:sz="12" w:space="0" w:color="auto"/>
            </w:tcBorders>
            <w:vAlign w:val="center"/>
          </w:tcPr>
          <w:p w14:paraId="3CDD9E1D"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Asian or Asian British Pakistani</w:t>
            </w:r>
          </w:p>
        </w:tc>
        <w:tc>
          <w:tcPr>
            <w:tcW w:w="567" w:type="dxa"/>
            <w:tcBorders>
              <w:top w:val="single" w:sz="12" w:space="0" w:color="auto"/>
              <w:left w:val="single" w:sz="12" w:space="0" w:color="auto"/>
              <w:bottom w:val="single" w:sz="12" w:space="0" w:color="auto"/>
              <w:right w:val="single" w:sz="12" w:space="0" w:color="auto"/>
            </w:tcBorders>
            <w:vAlign w:val="center"/>
          </w:tcPr>
          <w:p w14:paraId="1D0786D8"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c>
          <w:tcPr>
            <w:tcW w:w="3686" w:type="dxa"/>
            <w:tcBorders>
              <w:top w:val="nil"/>
              <w:left w:val="single" w:sz="12" w:space="0" w:color="auto"/>
              <w:bottom w:val="nil"/>
              <w:right w:val="single" w:sz="12" w:space="0" w:color="auto"/>
            </w:tcBorders>
            <w:vAlign w:val="center"/>
          </w:tcPr>
          <w:p w14:paraId="44CCCACF"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 xml:space="preserve">I prefer not to say </w:t>
            </w:r>
          </w:p>
        </w:tc>
        <w:tc>
          <w:tcPr>
            <w:tcW w:w="567" w:type="dxa"/>
            <w:tcBorders>
              <w:top w:val="single" w:sz="12" w:space="0" w:color="auto"/>
              <w:left w:val="single" w:sz="12" w:space="0" w:color="auto"/>
              <w:bottom w:val="single" w:sz="12" w:space="0" w:color="auto"/>
              <w:right w:val="single" w:sz="12" w:space="0" w:color="auto"/>
            </w:tcBorders>
            <w:vAlign w:val="center"/>
          </w:tcPr>
          <w:p w14:paraId="7F8D45D5"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r>
      <w:tr w:rsidR="00FD6942" w:rsidRPr="00DC5758" w14:paraId="7A1A3AD8" w14:textId="77777777" w:rsidTr="0042126F">
        <w:trPr>
          <w:trHeight w:val="567"/>
        </w:trPr>
        <w:tc>
          <w:tcPr>
            <w:tcW w:w="3969" w:type="dxa"/>
            <w:tcBorders>
              <w:top w:val="nil"/>
              <w:left w:val="nil"/>
              <w:bottom w:val="nil"/>
              <w:right w:val="single" w:sz="12" w:space="0" w:color="auto"/>
            </w:tcBorders>
            <w:vAlign w:val="center"/>
          </w:tcPr>
          <w:p w14:paraId="0ED178E2" w14:textId="77777777" w:rsidR="00FD6942" w:rsidRPr="00DC5758" w:rsidRDefault="00FD6942" w:rsidP="0042126F">
            <w:pPr>
              <w:spacing w:before="100" w:beforeAutospacing="1" w:after="100" w:afterAutospacing="1"/>
              <w:rPr>
                <w:rFonts w:ascii="Arial" w:hAnsi="Arial" w:cs="Arial"/>
                <w:sz w:val="24"/>
                <w:szCs w:val="24"/>
              </w:rPr>
            </w:pPr>
            <w:r w:rsidRPr="00DC5758">
              <w:rPr>
                <w:rFonts w:ascii="Arial" w:hAnsi="Arial" w:cs="Arial"/>
                <w:sz w:val="24"/>
                <w:szCs w:val="24"/>
              </w:rPr>
              <w:t>Asian or Asian British Bangladeshi</w:t>
            </w:r>
          </w:p>
        </w:tc>
        <w:tc>
          <w:tcPr>
            <w:tcW w:w="567" w:type="dxa"/>
            <w:tcBorders>
              <w:top w:val="single" w:sz="12" w:space="0" w:color="auto"/>
              <w:left w:val="single" w:sz="12" w:space="0" w:color="auto"/>
              <w:bottom w:val="single" w:sz="12" w:space="0" w:color="auto"/>
              <w:right w:val="single" w:sz="12" w:space="0" w:color="auto"/>
            </w:tcBorders>
            <w:vAlign w:val="center"/>
          </w:tcPr>
          <w:p w14:paraId="15171D84"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r w:rsidRPr="00DC5758">
              <w:rPr>
                <w:rFonts w:ascii="Arial" w:hAnsi="Arial" w:cs="Arial"/>
                <w:sz w:val="24"/>
                <w:szCs w:val="24"/>
              </w:rPr>
              <w:t xml:space="preserve"> </w:t>
            </w:r>
          </w:p>
        </w:tc>
        <w:tc>
          <w:tcPr>
            <w:tcW w:w="3686" w:type="dxa"/>
            <w:tcBorders>
              <w:top w:val="nil"/>
              <w:left w:val="single" w:sz="12" w:space="0" w:color="auto"/>
              <w:bottom w:val="nil"/>
              <w:right w:val="nil"/>
            </w:tcBorders>
            <w:vAlign w:val="center"/>
          </w:tcPr>
          <w:p w14:paraId="32D41943" w14:textId="77777777" w:rsidR="00FD6942" w:rsidRPr="00DC5758" w:rsidRDefault="00FD6942" w:rsidP="0042126F">
            <w:pPr>
              <w:spacing w:before="100" w:beforeAutospacing="1" w:after="100" w:afterAutospacing="1"/>
              <w:rPr>
                <w:rFonts w:ascii="Arial" w:hAnsi="Arial" w:cs="Arial"/>
                <w:sz w:val="24"/>
                <w:szCs w:val="24"/>
              </w:rPr>
            </w:pPr>
          </w:p>
        </w:tc>
        <w:tc>
          <w:tcPr>
            <w:tcW w:w="567" w:type="dxa"/>
            <w:tcBorders>
              <w:top w:val="single" w:sz="12" w:space="0" w:color="auto"/>
              <w:left w:val="nil"/>
              <w:bottom w:val="nil"/>
              <w:right w:val="nil"/>
            </w:tcBorders>
            <w:vAlign w:val="center"/>
          </w:tcPr>
          <w:p w14:paraId="0DD9DDAF" w14:textId="77777777" w:rsidR="00FD6942" w:rsidRPr="00DC5758" w:rsidRDefault="00FD6942" w:rsidP="0042126F">
            <w:pPr>
              <w:widowControl w:val="0"/>
              <w:tabs>
                <w:tab w:val="left" w:pos="12596"/>
                <w:tab w:val="left" w:pos="12738"/>
              </w:tabs>
              <w:autoSpaceDE w:val="0"/>
              <w:autoSpaceDN w:val="0"/>
              <w:adjustRightInd w:val="0"/>
              <w:spacing w:before="100" w:beforeAutospacing="1" w:after="100" w:afterAutospacing="1"/>
              <w:ind w:right="992"/>
              <w:rPr>
                <w:rFonts w:ascii="Arial" w:hAnsi="Arial" w:cs="Arial"/>
                <w:sz w:val="24"/>
                <w:szCs w:val="24"/>
              </w:rPr>
            </w:pPr>
          </w:p>
        </w:tc>
      </w:tr>
      <w:tr w:rsidR="00FD6942" w:rsidRPr="00DC5758" w14:paraId="5150E575" w14:textId="77777777" w:rsidTr="0042126F">
        <w:trPr>
          <w:trHeight w:val="567"/>
        </w:trPr>
        <w:tc>
          <w:tcPr>
            <w:tcW w:w="3969" w:type="dxa"/>
            <w:tcBorders>
              <w:top w:val="nil"/>
              <w:left w:val="nil"/>
              <w:bottom w:val="nil"/>
              <w:right w:val="single" w:sz="12" w:space="0" w:color="auto"/>
            </w:tcBorders>
            <w:vAlign w:val="center"/>
          </w:tcPr>
          <w:p w14:paraId="5B505A1E" w14:textId="77777777" w:rsidR="00FD6942" w:rsidRPr="00DC5758" w:rsidRDefault="00FD6942" w:rsidP="0042126F">
            <w:pPr>
              <w:spacing w:before="100" w:beforeAutospacing="1" w:afterLines="40" w:after="96"/>
              <w:rPr>
                <w:rFonts w:ascii="Arial" w:hAnsi="Arial" w:cs="Arial"/>
                <w:sz w:val="24"/>
                <w:szCs w:val="24"/>
              </w:rPr>
            </w:pPr>
            <w:r w:rsidRPr="00DC5758">
              <w:rPr>
                <w:rFonts w:ascii="Arial" w:hAnsi="Arial" w:cs="Arial"/>
                <w:sz w:val="24"/>
                <w:szCs w:val="24"/>
              </w:rPr>
              <w:t>Asian or Asian British Other*</w:t>
            </w:r>
          </w:p>
        </w:tc>
        <w:tc>
          <w:tcPr>
            <w:tcW w:w="567" w:type="dxa"/>
            <w:tcBorders>
              <w:top w:val="single" w:sz="12" w:space="0" w:color="auto"/>
              <w:left w:val="single" w:sz="12" w:space="0" w:color="auto"/>
              <w:bottom w:val="single" w:sz="12" w:space="0" w:color="auto"/>
              <w:right w:val="single" w:sz="12" w:space="0" w:color="auto"/>
            </w:tcBorders>
            <w:vAlign w:val="center"/>
          </w:tcPr>
          <w:p w14:paraId="349E0F3C" w14:textId="77777777" w:rsidR="00FD6942" w:rsidRPr="00DC5758" w:rsidRDefault="00FD6942" w:rsidP="0042126F">
            <w:pPr>
              <w:widowControl w:val="0"/>
              <w:tabs>
                <w:tab w:val="left" w:pos="12596"/>
                <w:tab w:val="left" w:pos="12738"/>
              </w:tabs>
              <w:autoSpaceDE w:val="0"/>
              <w:autoSpaceDN w:val="0"/>
              <w:adjustRightInd w:val="0"/>
              <w:spacing w:before="100" w:beforeAutospacing="1" w:afterLines="40" w:after="96"/>
              <w:ind w:right="992"/>
              <w:rPr>
                <w:rFonts w:ascii="Arial" w:hAnsi="Arial" w:cs="Arial"/>
                <w:sz w:val="24"/>
                <w:szCs w:val="24"/>
              </w:rPr>
            </w:pPr>
          </w:p>
        </w:tc>
        <w:tc>
          <w:tcPr>
            <w:tcW w:w="3686" w:type="dxa"/>
            <w:tcBorders>
              <w:top w:val="nil"/>
              <w:left w:val="single" w:sz="12" w:space="0" w:color="auto"/>
              <w:bottom w:val="nil"/>
              <w:right w:val="nil"/>
            </w:tcBorders>
            <w:vAlign w:val="center"/>
          </w:tcPr>
          <w:p w14:paraId="2EBB3E93" w14:textId="77777777" w:rsidR="00FD6942" w:rsidRPr="00DC5758" w:rsidRDefault="00FD6942" w:rsidP="0042126F">
            <w:pPr>
              <w:widowControl w:val="0"/>
              <w:tabs>
                <w:tab w:val="left" w:pos="12596"/>
                <w:tab w:val="left" w:pos="12738"/>
              </w:tabs>
              <w:autoSpaceDE w:val="0"/>
              <w:autoSpaceDN w:val="0"/>
              <w:adjustRightInd w:val="0"/>
              <w:spacing w:before="100" w:beforeAutospacing="1" w:afterLines="40" w:after="96"/>
              <w:ind w:right="992"/>
              <w:rPr>
                <w:rFonts w:ascii="Arial" w:hAnsi="Arial" w:cs="Arial"/>
                <w:sz w:val="24"/>
                <w:szCs w:val="24"/>
              </w:rPr>
            </w:pPr>
          </w:p>
        </w:tc>
        <w:tc>
          <w:tcPr>
            <w:tcW w:w="567" w:type="dxa"/>
            <w:tcBorders>
              <w:top w:val="nil"/>
              <w:left w:val="nil"/>
              <w:bottom w:val="nil"/>
              <w:right w:val="nil"/>
            </w:tcBorders>
            <w:vAlign w:val="center"/>
          </w:tcPr>
          <w:p w14:paraId="605C55B5" w14:textId="77777777" w:rsidR="00FD6942" w:rsidRPr="00DC5758" w:rsidRDefault="00FD6942" w:rsidP="0042126F">
            <w:pPr>
              <w:widowControl w:val="0"/>
              <w:tabs>
                <w:tab w:val="left" w:pos="12596"/>
                <w:tab w:val="left" w:pos="12738"/>
              </w:tabs>
              <w:autoSpaceDE w:val="0"/>
              <w:autoSpaceDN w:val="0"/>
              <w:adjustRightInd w:val="0"/>
              <w:spacing w:before="100" w:beforeAutospacing="1" w:afterLines="40" w:after="96"/>
              <w:ind w:right="992"/>
              <w:rPr>
                <w:rFonts w:ascii="Arial" w:hAnsi="Arial" w:cs="Arial"/>
                <w:sz w:val="24"/>
                <w:szCs w:val="24"/>
              </w:rPr>
            </w:pPr>
          </w:p>
        </w:tc>
      </w:tr>
    </w:tbl>
    <w:p w14:paraId="0DC8D550" w14:textId="37F8F285" w:rsidR="009D7BA4" w:rsidRDefault="009D7BA4" w:rsidP="000D313D">
      <w:pPr>
        <w:spacing w:after="0" w:line="240" w:lineRule="auto"/>
        <w:rPr>
          <w:rFonts w:ascii="Arial" w:hAnsi="Arial" w:cs="Arial"/>
          <w:i/>
          <w:sz w:val="24"/>
          <w:szCs w:val="24"/>
        </w:rPr>
      </w:pPr>
    </w:p>
    <w:p w14:paraId="0F1442CF" w14:textId="77777777" w:rsidR="0042126F" w:rsidRPr="00635519" w:rsidRDefault="0042126F" w:rsidP="0042126F">
      <w:pPr>
        <w:pBdr>
          <w:top w:val="single" w:sz="12" w:space="1" w:color="auto"/>
          <w:left w:val="single" w:sz="12" w:space="4" w:color="auto"/>
          <w:bottom w:val="single" w:sz="12" w:space="1" w:color="auto"/>
          <w:right w:val="single" w:sz="12" w:space="4" w:color="auto"/>
        </w:pBdr>
        <w:spacing w:after="0" w:line="240" w:lineRule="auto"/>
        <w:ind w:left="142"/>
        <w:rPr>
          <w:rFonts w:ascii="Arial" w:hAnsi="Arial" w:cs="Arial"/>
          <w:bCs/>
          <w:sz w:val="24"/>
          <w:szCs w:val="24"/>
        </w:rPr>
      </w:pPr>
      <w:r>
        <w:rPr>
          <w:rFonts w:ascii="Arial" w:hAnsi="Arial" w:cs="Arial"/>
          <w:b/>
          <w:sz w:val="24"/>
          <w:szCs w:val="24"/>
        </w:rPr>
        <w:t>*</w:t>
      </w:r>
      <w:r w:rsidRPr="00635519">
        <w:rPr>
          <w:rFonts w:ascii="Arial" w:hAnsi="Arial" w:cs="Arial"/>
          <w:bCs/>
          <w:sz w:val="24"/>
          <w:szCs w:val="24"/>
        </w:rPr>
        <w:t>Other - If your ethnic group is not specified on the list, please describe it here:</w:t>
      </w:r>
    </w:p>
    <w:p w14:paraId="1753AD35" w14:textId="77777777" w:rsidR="0042126F" w:rsidRPr="00635519" w:rsidRDefault="0042126F" w:rsidP="0042126F">
      <w:pPr>
        <w:pBdr>
          <w:top w:val="single" w:sz="12" w:space="1" w:color="auto"/>
          <w:left w:val="single" w:sz="12" w:space="4" w:color="auto"/>
          <w:bottom w:val="single" w:sz="12" w:space="1" w:color="auto"/>
          <w:right w:val="single" w:sz="12" w:space="4" w:color="auto"/>
        </w:pBdr>
        <w:spacing w:before="240" w:after="0" w:line="240" w:lineRule="auto"/>
        <w:ind w:left="142"/>
        <w:rPr>
          <w:rFonts w:ascii="Arial" w:hAnsi="Arial" w:cs="Arial"/>
          <w:b/>
          <w:sz w:val="24"/>
          <w:szCs w:val="24"/>
        </w:rPr>
      </w:pPr>
    </w:p>
    <w:p w14:paraId="73B2BFF4" w14:textId="77777777" w:rsidR="00FD6942" w:rsidRDefault="00FD6942" w:rsidP="000D313D">
      <w:pPr>
        <w:spacing w:after="0" w:line="240" w:lineRule="auto"/>
        <w:rPr>
          <w:rFonts w:ascii="Arial" w:hAnsi="Arial" w:cs="Arial"/>
          <w:i/>
          <w:sz w:val="24"/>
          <w:szCs w:val="24"/>
        </w:rPr>
      </w:pPr>
    </w:p>
    <w:p w14:paraId="25A785B4" w14:textId="77777777" w:rsidR="00FD6942" w:rsidRPr="000D313D" w:rsidRDefault="00FD6942" w:rsidP="000D313D">
      <w:pPr>
        <w:spacing w:after="0" w:line="240" w:lineRule="auto"/>
        <w:rPr>
          <w:rFonts w:ascii="Arial" w:hAnsi="Arial" w:cs="Arial"/>
          <w:i/>
          <w:sz w:val="24"/>
          <w:szCs w:val="24"/>
        </w:rPr>
      </w:pPr>
    </w:p>
    <w:p w14:paraId="345260DA" w14:textId="0DBEE45B" w:rsidR="00C575BB" w:rsidRPr="00340D84" w:rsidRDefault="00C575BB" w:rsidP="00C575BB">
      <w:pPr>
        <w:rPr>
          <w:rFonts w:ascii="Arial" w:hAnsi="Arial" w:cs="Arial"/>
          <w:b/>
          <w:bCs/>
          <w:sz w:val="28"/>
          <w:szCs w:val="28"/>
        </w:rPr>
      </w:pPr>
      <w:r w:rsidRPr="00340D84">
        <w:rPr>
          <w:rFonts w:ascii="Arial" w:hAnsi="Arial" w:cs="Arial"/>
          <w:b/>
          <w:bCs/>
          <w:sz w:val="28"/>
          <w:szCs w:val="28"/>
        </w:rPr>
        <w:t>Thank you for taking part in KCC’s 202</w:t>
      </w:r>
      <w:r w:rsidR="00B8431A">
        <w:rPr>
          <w:rFonts w:ascii="Arial" w:hAnsi="Arial" w:cs="Arial"/>
          <w:b/>
          <w:bCs/>
          <w:sz w:val="28"/>
          <w:szCs w:val="28"/>
        </w:rPr>
        <w:t>1</w:t>
      </w:r>
      <w:r w:rsidRPr="00340D84">
        <w:rPr>
          <w:rFonts w:ascii="Arial" w:hAnsi="Arial" w:cs="Arial"/>
          <w:b/>
          <w:bCs/>
          <w:sz w:val="28"/>
          <w:szCs w:val="28"/>
        </w:rPr>
        <w:t>-2</w:t>
      </w:r>
      <w:r w:rsidR="00B8431A">
        <w:rPr>
          <w:rFonts w:ascii="Arial" w:hAnsi="Arial" w:cs="Arial"/>
          <w:b/>
          <w:bCs/>
          <w:sz w:val="28"/>
          <w:szCs w:val="28"/>
        </w:rPr>
        <w:t>2</w:t>
      </w:r>
      <w:r w:rsidRPr="00340D84">
        <w:rPr>
          <w:rFonts w:ascii="Arial" w:hAnsi="Arial" w:cs="Arial"/>
          <w:b/>
          <w:bCs/>
          <w:sz w:val="28"/>
          <w:szCs w:val="28"/>
        </w:rPr>
        <w:t xml:space="preserve"> budget consultation</w:t>
      </w:r>
      <w:r w:rsidR="004D4E0A">
        <w:rPr>
          <w:rFonts w:ascii="Arial" w:hAnsi="Arial" w:cs="Arial"/>
          <w:b/>
          <w:bCs/>
          <w:sz w:val="28"/>
          <w:szCs w:val="28"/>
        </w:rPr>
        <w:t>. Y</w:t>
      </w:r>
      <w:r w:rsidRPr="00340D84">
        <w:rPr>
          <w:rFonts w:ascii="Arial" w:hAnsi="Arial" w:cs="Arial"/>
          <w:b/>
          <w:bCs/>
          <w:sz w:val="28"/>
          <w:szCs w:val="28"/>
          <w:lang w:val="en"/>
        </w:rPr>
        <w:t xml:space="preserve">our feedback is important to us. If you would like to find out more about our services, or get in touch, please visit </w:t>
      </w:r>
      <w:hyperlink r:id="rId16" w:history="1">
        <w:r w:rsidRPr="00340D84">
          <w:rPr>
            <w:rStyle w:val="Hyperlink"/>
            <w:rFonts w:ascii="Arial" w:hAnsi="Arial" w:cs="Arial"/>
            <w:b/>
            <w:bCs/>
            <w:sz w:val="28"/>
            <w:szCs w:val="28"/>
            <w:lang w:val="en"/>
          </w:rPr>
          <w:t>kent.gov.uk</w:t>
        </w:r>
      </w:hyperlink>
    </w:p>
    <w:p w14:paraId="697395DA" w14:textId="08D0261A" w:rsidR="00170151" w:rsidRDefault="00170151" w:rsidP="00C575BB">
      <w:pPr>
        <w:suppressAutoHyphens/>
        <w:autoSpaceDE w:val="0"/>
        <w:autoSpaceDN w:val="0"/>
        <w:adjustRightInd w:val="0"/>
        <w:spacing w:after="0"/>
        <w:textAlignment w:val="center"/>
        <w:rPr>
          <w:rStyle w:val="Strong"/>
          <w:rFonts w:ascii="Arial" w:hAnsi="Arial" w:cs="Arial"/>
          <w:b w:val="0"/>
          <w:sz w:val="24"/>
          <w:szCs w:val="24"/>
        </w:rPr>
        <w:sectPr w:rsidR="00170151" w:rsidSect="00287B2F">
          <w:pgSz w:w="11906" w:h="16838" w:code="9"/>
          <w:pgMar w:top="1247" w:right="1247" w:bottom="1247" w:left="1247" w:header="284" w:footer="709" w:gutter="0"/>
          <w:cols w:space="708"/>
          <w:docGrid w:linePitch="360"/>
        </w:sectPr>
      </w:pPr>
    </w:p>
    <w:p w14:paraId="7A69B6DE" w14:textId="305F3D18" w:rsidR="005A5B0D" w:rsidRPr="000D313D" w:rsidRDefault="005A5B0D" w:rsidP="000D313D">
      <w:pPr>
        <w:pStyle w:val="Heading1"/>
        <w:spacing w:before="120"/>
        <w:rPr>
          <w:rFonts w:ascii="Arial" w:hAnsi="Arial" w:cs="Arial"/>
          <w:b/>
          <w:sz w:val="36"/>
          <w:szCs w:val="36"/>
        </w:rPr>
      </w:pPr>
      <w:bookmarkStart w:id="4" w:name="_Hlk508803034"/>
      <w:bookmarkStart w:id="5" w:name="_Hlk6318582"/>
      <w:r w:rsidRPr="000D313D">
        <w:rPr>
          <w:rFonts w:ascii="Arial" w:hAnsi="Arial" w:cs="Arial"/>
          <w:b/>
          <w:sz w:val="36"/>
          <w:szCs w:val="36"/>
        </w:rPr>
        <w:lastRenderedPageBreak/>
        <w:t>Consultation Privacy Notice</w:t>
      </w:r>
    </w:p>
    <w:p w14:paraId="44995B6F" w14:textId="2F1B7717" w:rsidR="005A5B0D" w:rsidRDefault="005A5B0D" w:rsidP="005A5B0D">
      <w:pPr>
        <w:rPr>
          <w:rFonts w:ascii="Arial" w:eastAsia="Calibri" w:hAnsi="Arial" w:cs="Arial"/>
          <w:sz w:val="24"/>
          <w:szCs w:val="24"/>
        </w:rPr>
      </w:pPr>
      <w:r w:rsidRPr="000D313D">
        <w:rPr>
          <w:rFonts w:ascii="Arial" w:eastAsia="Calibri" w:hAnsi="Arial" w:cs="Arial"/>
          <w:sz w:val="24"/>
          <w:szCs w:val="24"/>
        </w:rPr>
        <w:t xml:space="preserve">Last updated: 2nd November 2018 </w:t>
      </w:r>
    </w:p>
    <w:p w14:paraId="4A5583AC" w14:textId="77777777" w:rsidR="005A5B0D" w:rsidRPr="000D313D" w:rsidRDefault="005A5B0D" w:rsidP="005A5B0D">
      <w:pPr>
        <w:pStyle w:val="Heading1"/>
        <w:rPr>
          <w:rFonts w:ascii="Arial" w:hAnsi="Arial" w:cs="Arial"/>
          <w:b/>
          <w:sz w:val="24"/>
          <w:szCs w:val="24"/>
          <w:lang w:val="en"/>
        </w:rPr>
      </w:pPr>
      <w:r w:rsidRPr="000D313D">
        <w:rPr>
          <w:rFonts w:ascii="Arial" w:hAnsi="Arial" w:cs="Arial"/>
          <w:b/>
          <w:sz w:val="24"/>
          <w:szCs w:val="24"/>
          <w:lang w:val="en"/>
        </w:rPr>
        <w:t>Who are we?</w:t>
      </w:r>
    </w:p>
    <w:p w14:paraId="4DA928DD" w14:textId="09A4AF66" w:rsidR="005A5B0D" w:rsidRDefault="005A5B0D" w:rsidP="005A5B0D">
      <w:pPr>
        <w:rPr>
          <w:rFonts w:ascii="Arial" w:eastAsia="Calibri" w:hAnsi="Arial" w:cs="Arial"/>
          <w:sz w:val="24"/>
          <w:szCs w:val="24"/>
          <w:lang w:val="en"/>
        </w:rPr>
      </w:pPr>
      <w:bookmarkStart w:id="6" w:name="_Hlk508623938"/>
      <w:r w:rsidRPr="000D313D">
        <w:rPr>
          <w:rFonts w:ascii="Arial" w:eastAsia="Calibri" w:hAnsi="Arial" w:cs="Arial"/>
          <w:sz w:val="24"/>
          <w:szCs w:val="24"/>
          <w:lang w:val="en"/>
        </w:rPr>
        <w:t>Kent County Council collects, uses and is responsible for certain personal information about you. When we do so we are regulated under the General Data Protection Regulation which applies across the European Union</w:t>
      </w:r>
      <w:r w:rsidR="003F3198">
        <w:rPr>
          <w:rFonts w:ascii="Arial" w:eastAsia="Calibri" w:hAnsi="Arial" w:cs="Arial"/>
          <w:sz w:val="24"/>
          <w:szCs w:val="24"/>
          <w:lang w:val="en"/>
        </w:rPr>
        <w:t xml:space="preserve"> </w:t>
      </w:r>
      <w:r w:rsidR="003F3198" w:rsidRPr="003F3198">
        <w:rPr>
          <w:rFonts w:ascii="Arial" w:eastAsia="Calibri" w:hAnsi="Arial" w:cs="Arial"/>
          <w:sz w:val="24"/>
          <w:szCs w:val="24"/>
          <w:lang w:val="en"/>
        </w:rPr>
        <w:t>and the United Kingdom</w:t>
      </w:r>
      <w:r w:rsidRPr="000D313D">
        <w:rPr>
          <w:rFonts w:ascii="Arial" w:eastAsia="Calibri" w:hAnsi="Arial" w:cs="Arial"/>
          <w:sz w:val="24"/>
          <w:szCs w:val="24"/>
          <w:lang w:val="en"/>
        </w:rPr>
        <w:t xml:space="preserve"> and we are responsible as ‘controller’ of that personal information for the purposes of those laws. Our Data Protection Officer is Benjamin Watts.</w:t>
      </w:r>
    </w:p>
    <w:bookmarkEnd w:id="6"/>
    <w:p w14:paraId="6D9175C8" w14:textId="77777777" w:rsidR="005A5B0D" w:rsidRPr="000D313D" w:rsidRDefault="005A5B0D" w:rsidP="005A5B0D">
      <w:pPr>
        <w:pStyle w:val="Heading1"/>
        <w:rPr>
          <w:rFonts w:ascii="Arial" w:hAnsi="Arial" w:cs="Arial"/>
          <w:b/>
          <w:sz w:val="24"/>
          <w:szCs w:val="24"/>
        </w:rPr>
      </w:pPr>
      <w:r w:rsidRPr="000D313D">
        <w:rPr>
          <w:rFonts w:ascii="Arial" w:hAnsi="Arial" w:cs="Arial"/>
          <w:b/>
          <w:sz w:val="24"/>
          <w:szCs w:val="24"/>
        </w:rPr>
        <w:t>The personal information we collect and use</w:t>
      </w:r>
    </w:p>
    <w:p w14:paraId="00606F26" w14:textId="77777777" w:rsidR="005A5B0D" w:rsidRPr="000D313D" w:rsidRDefault="005A5B0D" w:rsidP="000D313D">
      <w:pPr>
        <w:pStyle w:val="Heading1"/>
        <w:spacing w:before="120"/>
        <w:rPr>
          <w:rFonts w:ascii="Arial" w:hAnsi="Arial" w:cs="Arial"/>
          <w:b/>
          <w:sz w:val="24"/>
          <w:szCs w:val="24"/>
        </w:rPr>
      </w:pPr>
      <w:r w:rsidRPr="000D313D">
        <w:rPr>
          <w:rFonts w:ascii="Arial" w:hAnsi="Arial" w:cs="Arial"/>
          <w:b/>
          <w:sz w:val="24"/>
          <w:szCs w:val="24"/>
        </w:rPr>
        <w:t>Information collected by us</w:t>
      </w:r>
    </w:p>
    <w:p w14:paraId="0E94B117" w14:textId="77777777" w:rsidR="005A5B0D" w:rsidRPr="000D313D" w:rsidRDefault="005A5B0D" w:rsidP="005A5B0D">
      <w:pPr>
        <w:rPr>
          <w:rFonts w:ascii="Arial" w:eastAsia="Calibri" w:hAnsi="Arial" w:cs="Arial"/>
          <w:sz w:val="24"/>
          <w:szCs w:val="24"/>
          <w:lang w:val="en"/>
        </w:rPr>
      </w:pPr>
      <w:proofErr w:type="gramStart"/>
      <w:r w:rsidRPr="000D313D">
        <w:rPr>
          <w:rFonts w:ascii="Arial" w:eastAsia="Calibri" w:hAnsi="Arial" w:cs="Arial"/>
          <w:sz w:val="24"/>
          <w:szCs w:val="24"/>
          <w:lang w:val="en"/>
        </w:rPr>
        <w:t>In the course of</w:t>
      </w:r>
      <w:proofErr w:type="gramEnd"/>
      <w:r w:rsidRPr="000D313D">
        <w:rPr>
          <w:rFonts w:ascii="Arial" w:eastAsia="Calibri" w:hAnsi="Arial" w:cs="Arial"/>
          <w:sz w:val="24"/>
          <w:szCs w:val="24"/>
          <w:lang w:val="en"/>
        </w:rPr>
        <w:t xml:space="preserve"> responding to Consultations published by Kent County Council we collect the following personal information when you provide it to us:</w:t>
      </w:r>
    </w:p>
    <w:p w14:paraId="795A803E" w14:textId="77777777" w:rsidR="005A5B0D" w:rsidRPr="000D313D" w:rsidRDefault="005A5B0D" w:rsidP="005A5B0D">
      <w:pPr>
        <w:numPr>
          <w:ilvl w:val="0"/>
          <w:numId w:val="3"/>
        </w:numPr>
        <w:rPr>
          <w:rFonts w:ascii="Arial" w:eastAsia="Calibri" w:hAnsi="Arial" w:cs="Arial"/>
          <w:sz w:val="24"/>
          <w:szCs w:val="24"/>
          <w:lang w:val="en"/>
        </w:rPr>
      </w:pPr>
      <w:r w:rsidRPr="000D313D">
        <w:rPr>
          <w:rFonts w:ascii="Arial" w:eastAsia="Calibri" w:hAnsi="Arial" w:cs="Arial"/>
          <w:sz w:val="24"/>
          <w:szCs w:val="24"/>
          <w:lang w:val="en"/>
        </w:rPr>
        <w:t xml:space="preserve">Postcode </w:t>
      </w:r>
    </w:p>
    <w:p w14:paraId="1FF6BE45" w14:textId="77777777" w:rsidR="005A5B0D" w:rsidRPr="000D313D" w:rsidRDefault="005A5B0D" w:rsidP="005A5B0D">
      <w:pPr>
        <w:numPr>
          <w:ilvl w:val="0"/>
          <w:numId w:val="3"/>
        </w:numPr>
        <w:rPr>
          <w:rFonts w:ascii="Arial" w:eastAsia="Calibri" w:hAnsi="Arial" w:cs="Arial"/>
          <w:sz w:val="24"/>
          <w:szCs w:val="24"/>
          <w:lang w:val="en"/>
        </w:rPr>
      </w:pPr>
      <w:r w:rsidRPr="000D313D">
        <w:rPr>
          <w:rFonts w:ascii="Arial" w:eastAsia="Calibri" w:hAnsi="Arial" w:cs="Arial"/>
          <w:sz w:val="24"/>
          <w:szCs w:val="24"/>
          <w:lang w:val="en"/>
        </w:rPr>
        <w:t>Email address if you want updates on a specific consultation</w:t>
      </w:r>
    </w:p>
    <w:p w14:paraId="57EE30C3" w14:textId="77777777" w:rsidR="005A5B0D" w:rsidRPr="000D313D" w:rsidRDefault="005A5B0D" w:rsidP="005A5B0D">
      <w:pPr>
        <w:numPr>
          <w:ilvl w:val="0"/>
          <w:numId w:val="3"/>
        </w:numPr>
        <w:rPr>
          <w:rFonts w:ascii="Arial" w:eastAsia="Calibri" w:hAnsi="Arial" w:cs="Arial"/>
          <w:sz w:val="24"/>
          <w:szCs w:val="24"/>
          <w:lang w:val="en"/>
        </w:rPr>
      </w:pPr>
      <w:r w:rsidRPr="000D313D">
        <w:rPr>
          <w:rFonts w:ascii="Arial" w:eastAsia="Calibri" w:hAnsi="Arial" w:cs="Arial"/>
          <w:sz w:val="24"/>
          <w:szCs w:val="24"/>
          <w:lang w:val="en"/>
        </w:rPr>
        <w:t>Feedback on the consultation</w:t>
      </w:r>
    </w:p>
    <w:p w14:paraId="67D17E8E" w14:textId="77777777" w:rsidR="005A5B0D" w:rsidRPr="000D313D" w:rsidRDefault="005A5B0D" w:rsidP="005A5B0D">
      <w:pPr>
        <w:numPr>
          <w:ilvl w:val="0"/>
          <w:numId w:val="3"/>
        </w:numPr>
        <w:rPr>
          <w:rFonts w:ascii="Arial" w:eastAsia="Calibri" w:hAnsi="Arial" w:cs="Arial"/>
          <w:sz w:val="24"/>
          <w:szCs w:val="24"/>
          <w:lang w:val="en"/>
        </w:rPr>
      </w:pPr>
      <w:r w:rsidRPr="000D313D">
        <w:rPr>
          <w:rFonts w:ascii="Arial" w:eastAsia="Calibri" w:hAnsi="Arial" w:cs="Arial"/>
          <w:sz w:val="24"/>
          <w:szCs w:val="24"/>
          <w:lang w:val="en"/>
        </w:rPr>
        <w:t xml:space="preserve">Equalities Data - Ethnicity, Religion, Sexuality, Disability or if you are a </w:t>
      </w:r>
      <w:proofErr w:type="spellStart"/>
      <w:r w:rsidRPr="000D313D">
        <w:rPr>
          <w:rFonts w:ascii="Arial" w:eastAsia="Calibri" w:hAnsi="Arial" w:cs="Arial"/>
          <w:sz w:val="24"/>
          <w:szCs w:val="24"/>
          <w:lang w:val="en"/>
        </w:rPr>
        <w:t>Carer</w:t>
      </w:r>
      <w:proofErr w:type="spellEnd"/>
    </w:p>
    <w:p w14:paraId="6AF105FE" w14:textId="5C4B1FBE" w:rsidR="005A5B0D" w:rsidRPr="000D313D" w:rsidRDefault="005A5B0D" w:rsidP="005A5B0D">
      <w:pPr>
        <w:pStyle w:val="ListParagraph"/>
        <w:numPr>
          <w:ilvl w:val="0"/>
          <w:numId w:val="3"/>
        </w:numPr>
        <w:rPr>
          <w:rFonts w:ascii="Arial" w:eastAsia="Calibri" w:hAnsi="Arial" w:cs="Arial"/>
          <w:sz w:val="24"/>
          <w:szCs w:val="24"/>
          <w:lang w:val="en"/>
        </w:rPr>
      </w:pPr>
      <w:r w:rsidRPr="000D313D">
        <w:rPr>
          <w:rFonts w:ascii="Arial" w:eastAsia="Calibri" w:hAnsi="Arial" w:cs="Arial"/>
          <w:sz w:val="24"/>
          <w:szCs w:val="24"/>
          <w:lang w:val="en"/>
        </w:rPr>
        <w:t>Cookies – we use three types of cookies when you use our website</w:t>
      </w:r>
      <w:r w:rsidR="000D313D">
        <w:rPr>
          <w:rFonts w:ascii="Arial" w:eastAsia="Calibri" w:hAnsi="Arial" w:cs="Arial"/>
          <w:sz w:val="24"/>
          <w:szCs w:val="24"/>
          <w:lang w:val="en"/>
        </w:rPr>
        <w:t>.</w:t>
      </w:r>
      <w:r w:rsidRPr="000D313D">
        <w:rPr>
          <w:rFonts w:ascii="Arial" w:eastAsia="Calibri" w:hAnsi="Arial" w:cs="Arial"/>
          <w:sz w:val="24"/>
          <w:szCs w:val="24"/>
          <w:lang w:val="en"/>
        </w:rPr>
        <w:t xml:space="preserve"> </w:t>
      </w:r>
      <w:r w:rsidRPr="000D313D">
        <w:rPr>
          <w:rFonts w:ascii="Arial" w:hAnsi="Arial" w:cs="Arial"/>
          <w:sz w:val="24"/>
          <w:szCs w:val="24"/>
        </w:rPr>
        <w:t xml:space="preserve"> For more information about the cookies and how they are used please visit </w:t>
      </w:r>
      <w:hyperlink r:id="rId17" w:history="1">
        <w:r w:rsidRPr="000D313D">
          <w:rPr>
            <w:rStyle w:val="Hyperlink"/>
            <w:rFonts w:ascii="Arial" w:hAnsi="Arial" w:cs="Arial"/>
            <w:sz w:val="24"/>
            <w:szCs w:val="24"/>
          </w:rPr>
          <w:t>https://kahootz.deskpro.com/kb/articles/kahootz-cookie-information-ci</w:t>
        </w:r>
      </w:hyperlink>
    </w:p>
    <w:p w14:paraId="3B7FDD81" w14:textId="257C67C6" w:rsidR="005A5B0D" w:rsidRPr="000D313D" w:rsidRDefault="005A5B0D" w:rsidP="005A5B0D">
      <w:pPr>
        <w:pStyle w:val="NormalWeb"/>
        <w:shd w:val="clear" w:color="auto" w:fill="FFFFFF"/>
        <w:textAlignment w:val="baseline"/>
        <w:rPr>
          <w:rFonts w:ascii="Arial" w:hAnsi="Arial" w:cs="Arial"/>
          <w:sz w:val="24"/>
          <w:szCs w:val="24"/>
        </w:rPr>
      </w:pPr>
      <w:r w:rsidRPr="000D313D">
        <w:rPr>
          <w:rFonts w:ascii="Arial" w:hAnsi="Arial" w:cs="Arial"/>
          <w:sz w:val="24"/>
          <w:szCs w:val="24"/>
        </w:rPr>
        <w:t xml:space="preserve">We use cookies to remember who you are and a few of your preferences whilst you use the website. </w:t>
      </w:r>
    </w:p>
    <w:p w14:paraId="33617DFF" w14:textId="77777777" w:rsidR="005A5B0D" w:rsidRPr="000D313D" w:rsidRDefault="005A5B0D" w:rsidP="005A5B0D">
      <w:pPr>
        <w:pStyle w:val="NormalWeb"/>
        <w:shd w:val="clear" w:color="auto" w:fill="FFFFFF"/>
        <w:textAlignment w:val="baseline"/>
        <w:rPr>
          <w:rFonts w:ascii="Arial" w:hAnsi="Arial" w:cs="Arial"/>
          <w:sz w:val="24"/>
          <w:szCs w:val="24"/>
        </w:rPr>
      </w:pPr>
      <w:r w:rsidRPr="000D313D">
        <w:rPr>
          <w:rFonts w:ascii="Arial" w:hAnsi="Arial" w:cs="Arial"/>
          <w:sz w:val="24"/>
          <w:szCs w:val="24"/>
        </w:rPr>
        <w:t>We do not use cookies to collect personally identifiable information about you, track your behaviour or share information with 3rd parties.</w:t>
      </w:r>
    </w:p>
    <w:p w14:paraId="14D4F16B" w14:textId="77777777" w:rsidR="005A5B0D" w:rsidRPr="000D313D" w:rsidRDefault="005A5B0D" w:rsidP="005A5B0D">
      <w:pPr>
        <w:pStyle w:val="NormalWeb"/>
        <w:shd w:val="clear" w:color="auto" w:fill="FFFFFF"/>
        <w:textAlignment w:val="baseline"/>
        <w:rPr>
          <w:rFonts w:ascii="Arial" w:hAnsi="Arial" w:cs="Arial"/>
          <w:sz w:val="24"/>
          <w:szCs w:val="24"/>
        </w:rPr>
      </w:pPr>
      <w:r w:rsidRPr="000D313D">
        <w:rPr>
          <w:rFonts w:ascii="Arial" w:hAnsi="Arial" w:cs="Arial"/>
          <w:sz w:val="24"/>
          <w:szCs w:val="24"/>
        </w:rPr>
        <w:t xml:space="preserve">Our cookies do not contain any of your personal information and only take up about one-thousandth of the space of a single image from a typical digital camera. </w:t>
      </w:r>
    </w:p>
    <w:p w14:paraId="3E2B7B33" w14:textId="4BF10D62" w:rsidR="00AC7879" w:rsidRDefault="005A5B0D" w:rsidP="005A5B0D">
      <w:pPr>
        <w:pStyle w:val="NormalWeb"/>
        <w:shd w:val="clear" w:color="auto" w:fill="FFFFFF"/>
        <w:textAlignment w:val="baseline"/>
        <w:rPr>
          <w:rFonts w:ascii="Arial" w:hAnsi="Arial" w:cs="Arial"/>
          <w:sz w:val="24"/>
          <w:szCs w:val="24"/>
        </w:rPr>
      </w:pPr>
      <w:proofErr w:type="gramStart"/>
      <w:r w:rsidRPr="000D313D">
        <w:rPr>
          <w:rFonts w:ascii="Arial" w:hAnsi="Arial" w:cs="Arial"/>
          <w:sz w:val="24"/>
          <w:szCs w:val="24"/>
        </w:rPr>
        <w:t>All of</w:t>
      </w:r>
      <w:proofErr w:type="gramEnd"/>
      <w:r w:rsidRPr="000D313D">
        <w:rPr>
          <w:rFonts w:ascii="Arial" w:hAnsi="Arial" w:cs="Arial"/>
          <w:sz w:val="24"/>
          <w:szCs w:val="24"/>
        </w:rPr>
        <w:t xml:space="preserve"> the cookies we set are strictly necessary in order for us to provide the online service to you.</w:t>
      </w:r>
      <w:r w:rsidR="00AC7879">
        <w:rPr>
          <w:rFonts w:ascii="Arial" w:hAnsi="Arial" w:cs="Arial"/>
          <w:sz w:val="24"/>
          <w:szCs w:val="24"/>
        </w:rPr>
        <w:t xml:space="preserve"> </w:t>
      </w:r>
      <w:r w:rsidR="00AC7879">
        <w:rPr>
          <w:rFonts w:ascii="Arial" w:hAnsi="Arial" w:cs="Arial"/>
          <w:sz w:val="24"/>
          <w:szCs w:val="24"/>
        </w:rPr>
        <w:br w:type="page"/>
      </w:r>
    </w:p>
    <w:p w14:paraId="799B3B65" w14:textId="77777777" w:rsidR="005A5B0D" w:rsidRPr="000D313D" w:rsidRDefault="005A5B0D" w:rsidP="005A5B0D">
      <w:pPr>
        <w:pStyle w:val="NormalWeb"/>
        <w:shd w:val="clear" w:color="auto" w:fill="FFFFFF"/>
        <w:textAlignment w:val="baseline"/>
        <w:rPr>
          <w:rFonts w:ascii="Arial" w:hAnsi="Arial" w:cs="Arial"/>
          <w:sz w:val="24"/>
          <w:szCs w:val="24"/>
        </w:rPr>
      </w:pPr>
    </w:p>
    <w:p w14:paraId="25222C05" w14:textId="77777777" w:rsidR="005A5B0D" w:rsidRPr="00C626AF" w:rsidRDefault="005A5B0D" w:rsidP="005A5B0D">
      <w:pPr>
        <w:rPr>
          <w:rFonts w:ascii="Arial" w:hAnsi="Arial" w:cs="Arial"/>
          <w:iCs/>
          <w:color w:val="000000"/>
          <w:sz w:val="24"/>
          <w:szCs w:val="24"/>
        </w:rPr>
      </w:pPr>
      <w:r w:rsidRPr="000D313D">
        <w:rPr>
          <w:rFonts w:ascii="Arial" w:eastAsia="Calibri" w:hAnsi="Arial" w:cs="Arial"/>
          <w:sz w:val="24"/>
          <w:szCs w:val="24"/>
          <w:lang w:val="en"/>
        </w:rPr>
        <w:t xml:space="preserve">You do not need to submit any equalities information if you do not want to. KCC </w:t>
      </w:r>
      <w:r w:rsidRPr="000D313D">
        <w:rPr>
          <w:rFonts w:ascii="Arial" w:hAnsi="Arial" w:cs="Arial"/>
          <w:iCs/>
          <w:color w:val="000000"/>
          <w:sz w:val="24"/>
          <w:szCs w:val="24"/>
        </w:rPr>
        <w:t xml:space="preserve">is committed to the principle that all our customers have the right to equality and fairness in the way they are treated and in the services that they receive. Any information you do give will be </w:t>
      </w:r>
      <w:bookmarkStart w:id="7" w:name="_Hlk513195725"/>
      <w:r w:rsidRPr="000D313D">
        <w:rPr>
          <w:rFonts w:ascii="Arial" w:hAnsi="Arial" w:cs="Arial"/>
          <w:iCs/>
          <w:color w:val="000000"/>
          <w:sz w:val="24"/>
          <w:szCs w:val="24"/>
        </w:rPr>
        <w:t xml:space="preserve">used to see if there are any differences in views for different groups of people, and to check if services are being delivered in a fair and </w:t>
      </w:r>
      <w:r w:rsidRPr="00C626AF">
        <w:rPr>
          <w:rFonts w:ascii="Arial" w:hAnsi="Arial" w:cs="Arial"/>
          <w:iCs/>
          <w:color w:val="000000"/>
          <w:sz w:val="24"/>
          <w:szCs w:val="24"/>
        </w:rPr>
        <w:t xml:space="preserve">reasonable way. </w:t>
      </w:r>
      <w:bookmarkEnd w:id="7"/>
    </w:p>
    <w:p w14:paraId="5465EAC9" w14:textId="534286E1" w:rsidR="005A5B0D" w:rsidRDefault="005A5B0D" w:rsidP="005A5B0D">
      <w:pPr>
        <w:rPr>
          <w:rFonts w:ascii="Arial" w:hAnsi="Arial" w:cs="Arial"/>
          <w:iCs/>
          <w:color w:val="000000"/>
          <w:sz w:val="24"/>
          <w:szCs w:val="24"/>
        </w:rPr>
      </w:pPr>
      <w:r w:rsidRPr="000D313D">
        <w:rPr>
          <w:rFonts w:ascii="Arial" w:hAnsi="Arial" w:cs="Arial"/>
          <w:iCs/>
          <w:color w:val="000000"/>
          <w:sz w:val="24"/>
          <w:szCs w:val="24"/>
        </w:rPr>
        <w:t xml:space="preserve">No personal information which can identify you, such as your name or address, will be used in producing equality reports. We will follow our Data Protection policies to keep your information secure and confidential. Your equality data will be anonymised before sent to other teams. </w:t>
      </w:r>
    </w:p>
    <w:p w14:paraId="740448B6" w14:textId="77777777" w:rsidR="005A5B0D" w:rsidRPr="000D313D" w:rsidRDefault="005A5B0D" w:rsidP="005A5B0D">
      <w:pPr>
        <w:pStyle w:val="Heading1"/>
        <w:rPr>
          <w:rFonts w:ascii="Arial" w:hAnsi="Arial" w:cs="Arial"/>
          <w:b/>
          <w:sz w:val="24"/>
          <w:szCs w:val="24"/>
        </w:rPr>
      </w:pPr>
      <w:r w:rsidRPr="000D313D">
        <w:rPr>
          <w:rFonts w:ascii="Arial" w:hAnsi="Arial" w:cs="Arial"/>
          <w:b/>
          <w:sz w:val="24"/>
          <w:szCs w:val="24"/>
        </w:rPr>
        <w:t>How we use your personal information</w:t>
      </w:r>
    </w:p>
    <w:p w14:paraId="636653A5" w14:textId="77777777" w:rsidR="005A5B0D" w:rsidRPr="000D313D" w:rsidRDefault="005A5B0D" w:rsidP="005A5B0D">
      <w:pPr>
        <w:spacing w:after="0"/>
        <w:rPr>
          <w:rFonts w:ascii="Arial" w:eastAsia="Calibri" w:hAnsi="Arial" w:cs="Arial"/>
          <w:sz w:val="24"/>
          <w:szCs w:val="24"/>
          <w:lang w:val="en"/>
        </w:rPr>
      </w:pPr>
      <w:r w:rsidRPr="000D313D">
        <w:rPr>
          <w:rFonts w:ascii="Arial" w:eastAsia="Calibri" w:hAnsi="Arial" w:cs="Arial"/>
          <w:sz w:val="24"/>
          <w:szCs w:val="24"/>
          <w:lang w:val="en"/>
        </w:rPr>
        <w:t xml:space="preserve">We use your personal information to inform you of the outcome of the </w:t>
      </w:r>
      <w:proofErr w:type="gramStart"/>
      <w:r w:rsidRPr="000D313D">
        <w:rPr>
          <w:rFonts w:ascii="Arial" w:eastAsia="Calibri" w:hAnsi="Arial" w:cs="Arial"/>
          <w:sz w:val="24"/>
          <w:szCs w:val="24"/>
          <w:lang w:val="en"/>
        </w:rPr>
        <w:t>consultation, if</w:t>
      </w:r>
      <w:proofErr w:type="gramEnd"/>
      <w:r w:rsidRPr="000D313D">
        <w:rPr>
          <w:rFonts w:ascii="Arial" w:eastAsia="Calibri" w:hAnsi="Arial" w:cs="Arial"/>
          <w:sz w:val="24"/>
          <w:szCs w:val="24"/>
          <w:lang w:val="en"/>
        </w:rPr>
        <w:t xml:space="preserve"> you have requested updates.  </w:t>
      </w:r>
    </w:p>
    <w:p w14:paraId="67A3BF93" w14:textId="77777777" w:rsidR="005A5B0D" w:rsidRPr="000D313D" w:rsidRDefault="005A5B0D" w:rsidP="005A5B0D">
      <w:pPr>
        <w:spacing w:after="0"/>
        <w:rPr>
          <w:rFonts w:ascii="Arial" w:eastAsia="Calibri" w:hAnsi="Arial" w:cs="Arial"/>
          <w:sz w:val="24"/>
          <w:szCs w:val="24"/>
          <w:lang w:val="en"/>
        </w:rPr>
      </w:pPr>
    </w:p>
    <w:p w14:paraId="0FF9540E" w14:textId="5B3B5CBF" w:rsidR="005A5B0D" w:rsidRDefault="005A5B0D" w:rsidP="005A5B0D">
      <w:pPr>
        <w:rPr>
          <w:rFonts w:ascii="Arial" w:hAnsi="Arial" w:cs="Arial"/>
          <w:sz w:val="24"/>
          <w:szCs w:val="24"/>
        </w:rPr>
      </w:pPr>
      <w:r w:rsidRPr="000D313D">
        <w:rPr>
          <w:rFonts w:ascii="Arial" w:eastAsia="Calibri" w:hAnsi="Arial" w:cs="Arial"/>
          <w:sz w:val="24"/>
          <w:szCs w:val="24"/>
          <w:lang w:val="en"/>
        </w:rPr>
        <w:t xml:space="preserve">We may use your postcode to </w:t>
      </w:r>
      <w:r w:rsidRPr="000D313D">
        <w:rPr>
          <w:rFonts w:ascii="Arial" w:hAnsi="Arial" w:cs="Arial"/>
          <w:sz w:val="24"/>
          <w:szCs w:val="24"/>
        </w:rPr>
        <w:t xml:space="preserve">carry out a type of profiling to estimate which one of </w:t>
      </w:r>
      <w:proofErr w:type="gramStart"/>
      <w:r w:rsidRPr="000D313D">
        <w:rPr>
          <w:rFonts w:ascii="Arial" w:hAnsi="Arial" w:cs="Arial"/>
          <w:sz w:val="24"/>
          <w:szCs w:val="24"/>
        </w:rPr>
        <w:t>a number of</w:t>
      </w:r>
      <w:proofErr w:type="gramEnd"/>
      <w:r w:rsidRPr="000D313D">
        <w:rPr>
          <w:rFonts w:ascii="Arial" w:hAnsi="Arial" w:cs="Arial"/>
          <w:sz w:val="24"/>
          <w:szCs w:val="24"/>
        </w:rPr>
        <w:t xml:space="preserve"> lifestyle groups you are most likely to fall into.  We do this using geodemographic segmentation tools. We do not make any decisions about individual service users based solely on automated processing, including profiling. </w:t>
      </w:r>
    </w:p>
    <w:p w14:paraId="6C382E7B" w14:textId="77777777" w:rsidR="005A5B0D" w:rsidRPr="000D313D" w:rsidRDefault="005A5B0D" w:rsidP="005A5B0D">
      <w:pPr>
        <w:pStyle w:val="Heading1"/>
        <w:rPr>
          <w:rFonts w:ascii="Arial" w:hAnsi="Arial" w:cs="Arial"/>
          <w:b/>
          <w:sz w:val="24"/>
          <w:szCs w:val="24"/>
        </w:rPr>
      </w:pPr>
      <w:r w:rsidRPr="000D313D">
        <w:rPr>
          <w:rFonts w:ascii="Arial" w:hAnsi="Arial" w:cs="Arial"/>
          <w:b/>
          <w:sz w:val="24"/>
          <w:szCs w:val="24"/>
        </w:rPr>
        <w:t>How long your personal data will be kept</w:t>
      </w:r>
    </w:p>
    <w:p w14:paraId="425C1B98" w14:textId="3B24E26A" w:rsidR="005A5B0D" w:rsidRDefault="005A5B0D" w:rsidP="005A5B0D">
      <w:pPr>
        <w:rPr>
          <w:rFonts w:ascii="Arial" w:eastAsia="Calibri" w:hAnsi="Arial" w:cs="Arial"/>
          <w:sz w:val="24"/>
          <w:szCs w:val="24"/>
        </w:rPr>
      </w:pPr>
      <w:r w:rsidRPr="000D313D">
        <w:rPr>
          <w:rFonts w:ascii="Arial" w:eastAsia="Calibri" w:hAnsi="Arial" w:cs="Arial"/>
          <w:sz w:val="24"/>
          <w:szCs w:val="24"/>
        </w:rPr>
        <w:t xml:space="preserve">We will hold your personal information for up to 6 years following the closure of a consultation. </w:t>
      </w:r>
    </w:p>
    <w:p w14:paraId="01ADAF89" w14:textId="77777777" w:rsidR="005A5B0D" w:rsidRPr="000D313D" w:rsidRDefault="005A5B0D" w:rsidP="005A5B0D">
      <w:pPr>
        <w:pStyle w:val="Heading1"/>
        <w:rPr>
          <w:rFonts w:ascii="Arial" w:hAnsi="Arial" w:cs="Arial"/>
          <w:b/>
          <w:sz w:val="24"/>
          <w:szCs w:val="24"/>
        </w:rPr>
      </w:pPr>
      <w:r w:rsidRPr="000D313D">
        <w:rPr>
          <w:rFonts w:ascii="Arial" w:hAnsi="Arial" w:cs="Arial"/>
          <w:b/>
          <w:sz w:val="24"/>
          <w:szCs w:val="24"/>
        </w:rPr>
        <w:t>Reasons we can collect and use your personal information</w:t>
      </w:r>
    </w:p>
    <w:p w14:paraId="7F33DCC7" w14:textId="77777777" w:rsidR="005A5B0D" w:rsidRPr="000D313D" w:rsidRDefault="005A5B0D" w:rsidP="005A5B0D">
      <w:pPr>
        <w:rPr>
          <w:rFonts w:ascii="Arial" w:hAnsi="Arial" w:cs="Arial"/>
          <w:i/>
          <w:color w:val="000000"/>
          <w:sz w:val="24"/>
          <w:szCs w:val="24"/>
          <w:lang w:val="en"/>
        </w:rPr>
      </w:pPr>
      <w:r w:rsidRPr="000D313D">
        <w:rPr>
          <w:rFonts w:ascii="Arial" w:eastAsia="Calibri" w:hAnsi="Arial" w:cs="Arial"/>
          <w:sz w:val="24"/>
          <w:szCs w:val="24"/>
        </w:rPr>
        <w:t>We rely on</w:t>
      </w:r>
      <w:r w:rsidRPr="000D313D">
        <w:rPr>
          <w:rFonts w:ascii="Arial" w:hAnsi="Arial" w:cs="Arial"/>
          <w:sz w:val="24"/>
          <w:szCs w:val="24"/>
        </w:rPr>
        <w:t xml:space="preserve"> </w:t>
      </w:r>
      <w:r w:rsidRPr="000D313D">
        <w:rPr>
          <w:rFonts w:ascii="Arial" w:hAnsi="Arial" w:cs="Arial"/>
          <w:i/>
          <w:color w:val="000000"/>
          <w:sz w:val="24"/>
          <w:szCs w:val="24"/>
          <w:lang w:val="en"/>
        </w:rPr>
        <w:t>‘processing is necessary for the performance of a task carried out in the public interest’</w:t>
      </w:r>
    </w:p>
    <w:p w14:paraId="03A9BF7A" w14:textId="77777777" w:rsidR="005A5B0D" w:rsidRPr="000D313D" w:rsidRDefault="005A5B0D" w:rsidP="005A5B0D">
      <w:pPr>
        <w:rPr>
          <w:rFonts w:ascii="Arial" w:eastAsia="Calibri" w:hAnsi="Arial" w:cs="Arial"/>
          <w:i/>
          <w:sz w:val="24"/>
          <w:szCs w:val="24"/>
        </w:rPr>
      </w:pPr>
      <w:r w:rsidRPr="000D313D">
        <w:rPr>
          <w:rFonts w:ascii="Arial" w:eastAsia="Calibri" w:hAnsi="Arial" w:cs="Arial"/>
          <w:i/>
          <w:sz w:val="24"/>
          <w:szCs w:val="24"/>
        </w:rPr>
        <w:t xml:space="preserve">And </w:t>
      </w:r>
    </w:p>
    <w:p w14:paraId="22235535" w14:textId="77777777" w:rsidR="005A5B0D" w:rsidRPr="000D313D" w:rsidRDefault="005A5B0D" w:rsidP="005A5B0D">
      <w:pPr>
        <w:rPr>
          <w:rFonts w:ascii="Arial" w:eastAsia="Calibri" w:hAnsi="Arial" w:cs="Arial"/>
          <w:i/>
          <w:sz w:val="24"/>
          <w:szCs w:val="24"/>
        </w:rPr>
      </w:pPr>
      <w:r w:rsidRPr="000D313D">
        <w:rPr>
          <w:rFonts w:ascii="Arial" w:hAnsi="Arial" w:cs="Arial"/>
          <w:i/>
          <w:color w:val="000000"/>
          <w:sz w:val="24"/>
          <w:szCs w:val="24"/>
          <w:lang w:val="en"/>
        </w:rPr>
        <w:t>‘processing is necessary for compliance with a legal obligation to which the controller is subject.’</w:t>
      </w:r>
    </w:p>
    <w:p w14:paraId="40889A56" w14:textId="77777777" w:rsidR="005A5B0D" w:rsidRPr="000D313D" w:rsidRDefault="005A5B0D" w:rsidP="005A5B0D">
      <w:pPr>
        <w:rPr>
          <w:rFonts w:ascii="Arial" w:eastAsia="Calibri" w:hAnsi="Arial" w:cs="Arial"/>
          <w:sz w:val="24"/>
          <w:szCs w:val="24"/>
          <w:lang w:val="en"/>
        </w:rPr>
      </w:pPr>
      <w:r w:rsidRPr="000D313D">
        <w:rPr>
          <w:rFonts w:ascii="Arial" w:eastAsia="Calibri" w:hAnsi="Arial" w:cs="Arial"/>
          <w:sz w:val="24"/>
          <w:szCs w:val="24"/>
          <w:lang w:val="en"/>
        </w:rPr>
        <w:t>The provision of contact details, including name, address or email address</w:t>
      </w:r>
      <w:r w:rsidRPr="000D313D">
        <w:rPr>
          <w:rFonts w:ascii="Arial" w:eastAsia="Calibri" w:hAnsi="Arial" w:cs="Arial"/>
          <w:color w:val="FF0000"/>
          <w:sz w:val="24"/>
          <w:szCs w:val="24"/>
          <w:lang w:val="en"/>
        </w:rPr>
        <w:t xml:space="preserve"> </w:t>
      </w:r>
      <w:r w:rsidRPr="000D313D">
        <w:rPr>
          <w:rFonts w:ascii="Arial" w:eastAsia="Calibri" w:hAnsi="Arial" w:cs="Arial"/>
          <w:sz w:val="24"/>
          <w:szCs w:val="24"/>
          <w:lang w:val="en"/>
        </w:rPr>
        <w:t xml:space="preserve">is required from you to enable us to respond to your feedback on consultations. </w:t>
      </w:r>
    </w:p>
    <w:p w14:paraId="5395A50A" w14:textId="668479FC" w:rsidR="005A5B0D" w:rsidRPr="000D313D" w:rsidRDefault="005A5B0D" w:rsidP="005A5B0D">
      <w:pPr>
        <w:rPr>
          <w:rFonts w:ascii="Arial" w:hAnsi="Arial" w:cs="Arial"/>
          <w:color w:val="000000"/>
          <w:sz w:val="24"/>
          <w:szCs w:val="24"/>
          <w:lang w:val="en"/>
        </w:rPr>
      </w:pPr>
      <w:r w:rsidRPr="000D313D">
        <w:rPr>
          <w:rFonts w:ascii="Arial" w:eastAsia="Calibri" w:hAnsi="Arial" w:cs="Arial"/>
          <w:sz w:val="24"/>
          <w:szCs w:val="24"/>
          <w:lang w:val="en"/>
        </w:rPr>
        <w:t xml:space="preserve">We rely on </w:t>
      </w:r>
      <w:r w:rsidRPr="000D313D">
        <w:rPr>
          <w:rFonts w:ascii="Arial" w:hAnsi="Arial" w:cs="Arial"/>
          <w:i/>
          <w:color w:val="000000"/>
          <w:sz w:val="24"/>
          <w:szCs w:val="24"/>
          <w:lang w:val="en"/>
        </w:rPr>
        <w:t>processing is necessary for reasons of substantial public interest</w:t>
      </w:r>
      <w:r w:rsidRPr="000D313D">
        <w:rPr>
          <w:rFonts w:ascii="Arial" w:hAnsi="Arial" w:cs="Arial"/>
          <w:color w:val="000000"/>
          <w:sz w:val="24"/>
          <w:szCs w:val="24"/>
          <w:lang w:val="en"/>
        </w:rPr>
        <w:t xml:space="preserve"> as the lawful basis on which we collect and use your special category data for the purpose of equalities monitoring.</w:t>
      </w:r>
    </w:p>
    <w:p w14:paraId="3905483C" w14:textId="77777777" w:rsidR="00AC7879" w:rsidRDefault="00AC7879" w:rsidP="005A5B0D">
      <w:pPr>
        <w:rPr>
          <w:rFonts w:ascii="Arial" w:eastAsia="Calibri" w:hAnsi="Arial" w:cs="Arial"/>
          <w:sz w:val="24"/>
          <w:szCs w:val="24"/>
          <w:lang w:val="en"/>
        </w:rPr>
      </w:pPr>
    </w:p>
    <w:p w14:paraId="10692320" w14:textId="77777777" w:rsidR="00AC7879" w:rsidRDefault="00AC7879" w:rsidP="005A5B0D">
      <w:pPr>
        <w:rPr>
          <w:rFonts w:ascii="Arial" w:eastAsia="Calibri" w:hAnsi="Arial" w:cs="Arial"/>
          <w:sz w:val="24"/>
          <w:szCs w:val="24"/>
          <w:lang w:val="en"/>
        </w:rPr>
      </w:pPr>
    </w:p>
    <w:p w14:paraId="2EE95BA2" w14:textId="1AB0EC62" w:rsidR="005A5B0D" w:rsidRPr="000D313D" w:rsidRDefault="005A5B0D" w:rsidP="005A5B0D">
      <w:pPr>
        <w:rPr>
          <w:rFonts w:ascii="Arial" w:eastAsia="Calibri" w:hAnsi="Arial" w:cs="Arial"/>
          <w:sz w:val="24"/>
          <w:szCs w:val="24"/>
          <w:lang w:val="en"/>
        </w:rPr>
      </w:pPr>
      <w:r w:rsidRPr="000D313D">
        <w:rPr>
          <w:rFonts w:ascii="Arial" w:eastAsia="Calibri" w:hAnsi="Arial" w:cs="Arial"/>
          <w:sz w:val="24"/>
          <w:szCs w:val="24"/>
          <w:lang w:val="en"/>
        </w:rPr>
        <w:t>Further, the processing is necessary for the purposes of identifying or keeping under review the existence or absence of equality of opportunity or treatment between groups of people with the view to enabling such equality to be promoted or maintained.</w:t>
      </w:r>
    </w:p>
    <w:p w14:paraId="2B1DAC02" w14:textId="655863FC" w:rsidR="00AC7879" w:rsidRPr="003D3B4A" w:rsidRDefault="005A5B0D" w:rsidP="005A5B0D">
      <w:pPr>
        <w:rPr>
          <w:rStyle w:val="Hyperlink"/>
          <w:rFonts w:ascii="Arial" w:hAnsi="Arial" w:cs="Arial"/>
          <w:sz w:val="24"/>
          <w:szCs w:val="24"/>
        </w:rPr>
      </w:pPr>
      <w:r w:rsidRPr="000D313D">
        <w:rPr>
          <w:rFonts w:ascii="Arial" w:eastAsia="Calibri" w:hAnsi="Arial" w:cs="Arial"/>
          <w:sz w:val="24"/>
          <w:szCs w:val="24"/>
          <w:lang w:val="en"/>
        </w:rPr>
        <w:t xml:space="preserve">You can read KCC’s Equality Policy on our website </w:t>
      </w:r>
      <w:hyperlink r:id="rId18" w:history="1">
        <w:r w:rsidRPr="000D313D">
          <w:rPr>
            <w:rStyle w:val="Hyperlink"/>
            <w:rFonts w:ascii="Arial" w:eastAsia="Calibri" w:hAnsi="Arial" w:cs="Arial"/>
            <w:sz w:val="24"/>
            <w:szCs w:val="24"/>
            <w:lang w:val="en"/>
          </w:rPr>
          <w:t>http://www.kent.gov.uk/about-the-council/strategies-and-policies/corporate-policies/equality-and-diversity</w:t>
        </w:r>
      </w:hyperlink>
    </w:p>
    <w:p w14:paraId="03E8F667" w14:textId="1657C146" w:rsidR="005A5B0D" w:rsidRPr="000D313D" w:rsidRDefault="005A5B0D" w:rsidP="005A5B0D">
      <w:pPr>
        <w:pStyle w:val="Heading1"/>
        <w:rPr>
          <w:rFonts w:ascii="Arial" w:hAnsi="Arial" w:cs="Arial"/>
          <w:b/>
          <w:sz w:val="24"/>
          <w:szCs w:val="24"/>
        </w:rPr>
      </w:pPr>
      <w:r w:rsidRPr="000D313D">
        <w:rPr>
          <w:rFonts w:ascii="Arial" w:hAnsi="Arial" w:cs="Arial"/>
          <w:b/>
          <w:sz w:val="24"/>
          <w:szCs w:val="24"/>
        </w:rPr>
        <w:t xml:space="preserve">Who we share your personal information </w:t>
      </w:r>
      <w:proofErr w:type="gramStart"/>
      <w:r w:rsidRPr="000D313D">
        <w:rPr>
          <w:rFonts w:ascii="Arial" w:hAnsi="Arial" w:cs="Arial"/>
          <w:b/>
          <w:sz w:val="24"/>
          <w:szCs w:val="24"/>
        </w:rPr>
        <w:t>with</w:t>
      </w:r>
      <w:proofErr w:type="gramEnd"/>
    </w:p>
    <w:p w14:paraId="1B41720F" w14:textId="77777777"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 xml:space="preserve">We may share your personal data and feedback with those listed below who may need to help us respond to your feedback. In some cases that may include your name and contact details. </w:t>
      </w:r>
    </w:p>
    <w:p w14:paraId="38C17C78" w14:textId="77777777"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 xml:space="preserve">We may share your personal data </w:t>
      </w:r>
      <w:proofErr w:type="gramStart"/>
      <w:r w:rsidRPr="000D313D">
        <w:rPr>
          <w:rFonts w:ascii="Arial" w:eastAsia="Calibri" w:hAnsi="Arial" w:cs="Arial"/>
          <w:sz w:val="24"/>
          <w:szCs w:val="24"/>
        </w:rPr>
        <w:t>with;</w:t>
      </w:r>
      <w:proofErr w:type="gramEnd"/>
      <w:r w:rsidRPr="000D313D">
        <w:rPr>
          <w:rFonts w:ascii="Arial" w:eastAsia="Calibri" w:hAnsi="Arial" w:cs="Arial"/>
          <w:sz w:val="24"/>
          <w:szCs w:val="24"/>
        </w:rPr>
        <w:t xml:space="preserve"> </w:t>
      </w:r>
    </w:p>
    <w:p w14:paraId="71D0EB52" w14:textId="77777777" w:rsidR="005A5B0D" w:rsidRPr="000D313D" w:rsidRDefault="005A5B0D" w:rsidP="005A5B0D">
      <w:pPr>
        <w:numPr>
          <w:ilvl w:val="0"/>
          <w:numId w:val="4"/>
        </w:numPr>
        <w:rPr>
          <w:rFonts w:ascii="Arial" w:eastAsia="Calibri" w:hAnsi="Arial" w:cs="Arial"/>
          <w:sz w:val="24"/>
          <w:szCs w:val="24"/>
        </w:rPr>
      </w:pPr>
      <w:r w:rsidRPr="000D313D">
        <w:rPr>
          <w:rFonts w:ascii="Arial" w:eastAsia="Calibri" w:hAnsi="Arial" w:cs="Arial"/>
          <w:sz w:val="24"/>
          <w:szCs w:val="24"/>
        </w:rPr>
        <w:t xml:space="preserve">Services within the Council who are responsible for carrying out analysis of consultation responses.  </w:t>
      </w:r>
    </w:p>
    <w:p w14:paraId="76E09FEC" w14:textId="77777777"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 xml:space="preserve">We will share personal information with law enforcement or other authorities if required by applicable law. </w:t>
      </w:r>
    </w:p>
    <w:p w14:paraId="226419BF" w14:textId="360BB25F" w:rsidR="005A5B0D" w:rsidRDefault="005A5B0D" w:rsidP="005A5B0D">
      <w:pPr>
        <w:rPr>
          <w:rFonts w:ascii="Arial" w:eastAsia="Calibri" w:hAnsi="Arial" w:cs="Arial"/>
          <w:sz w:val="24"/>
          <w:szCs w:val="24"/>
        </w:rPr>
      </w:pPr>
      <w:r w:rsidRPr="000D313D">
        <w:rPr>
          <w:rFonts w:ascii="Arial" w:eastAsia="Calibri" w:hAnsi="Arial" w:cs="Arial"/>
          <w:sz w:val="24"/>
          <w:szCs w:val="24"/>
        </w:rPr>
        <w:t>We use a system to log your feedback, which</w:t>
      </w:r>
      <w:bookmarkStart w:id="8" w:name="LastEdit"/>
      <w:bookmarkEnd w:id="8"/>
      <w:r w:rsidRPr="000D313D">
        <w:rPr>
          <w:rFonts w:ascii="Arial" w:eastAsia="Calibri" w:hAnsi="Arial" w:cs="Arial"/>
          <w:sz w:val="24"/>
          <w:szCs w:val="24"/>
        </w:rPr>
        <w:t xml:space="preserve"> is provided by a third-party supplier.</w:t>
      </w:r>
    </w:p>
    <w:p w14:paraId="753C7559" w14:textId="4A4ADFA3" w:rsidR="005A5B0D" w:rsidRPr="000D313D" w:rsidRDefault="005A5B0D" w:rsidP="005A5B0D">
      <w:pPr>
        <w:pStyle w:val="Heading1"/>
        <w:rPr>
          <w:rFonts w:ascii="Arial" w:hAnsi="Arial" w:cs="Arial"/>
          <w:b/>
          <w:sz w:val="24"/>
          <w:szCs w:val="24"/>
        </w:rPr>
      </w:pPr>
      <w:r w:rsidRPr="000D313D">
        <w:rPr>
          <w:rFonts w:ascii="Arial" w:hAnsi="Arial" w:cs="Arial"/>
          <w:b/>
          <w:sz w:val="24"/>
          <w:szCs w:val="24"/>
        </w:rPr>
        <w:t xml:space="preserve">Your </w:t>
      </w:r>
      <w:r w:rsidR="00576E36">
        <w:rPr>
          <w:rFonts w:ascii="Arial" w:hAnsi="Arial" w:cs="Arial"/>
          <w:b/>
          <w:sz w:val="24"/>
          <w:szCs w:val="24"/>
        </w:rPr>
        <w:t>r</w:t>
      </w:r>
      <w:r w:rsidRPr="000D313D">
        <w:rPr>
          <w:rFonts w:ascii="Arial" w:hAnsi="Arial" w:cs="Arial"/>
          <w:b/>
          <w:sz w:val="24"/>
          <w:szCs w:val="24"/>
        </w:rPr>
        <w:t>ights</w:t>
      </w:r>
    </w:p>
    <w:p w14:paraId="2B6EC3AE" w14:textId="77777777"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 xml:space="preserve">Under the GDPR you have </w:t>
      </w:r>
      <w:proofErr w:type="gramStart"/>
      <w:r w:rsidRPr="000D313D">
        <w:rPr>
          <w:rFonts w:ascii="Arial" w:eastAsia="Calibri" w:hAnsi="Arial" w:cs="Arial"/>
          <w:sz w:val="24"/>
          <w:szCs w:val="24"/>
        </w:rPr>
        <w:t>a number of</w:t>
      </w:r>
      <w:proofErr w:type="gramEnd"/>
      <w:r w:rsidRPr="000D313D">
        <w:rPr>
          <w:rFonts w:ascii="Arial" w:eastAsia="Calibri" w:hAnsi="Arial" w:cs="Arial"/>
          <w:sz w:val="24"/>
          <w:szCs w:val="24"/>
        </w:rPr>
        <w:t xml:space="preserve"> rights which you can access free of charge which allow you to:</w:t>
      </w:r>
    </w:p>
    <w:p w14:paraId="5355B6DD" w14:textId="77777777" w:rsidR="005A5B0D" w:rsidRPr="000D313D" w:rsidRDefault="005A5B0D" w:rsidP="005A5B0D">
      <w:pPr>
        <w:numPr>
          <w:ilvl w:val="0"/>
          <w:numId w:val="5"/>
        </w:numPr>
        <w:contextualSpacing/>
        <w:rPr>
          <w:rFonts w:ascii="Arial" w:eastAsia="Calibri" w:hAnsi="Arial" w:cs="Arial"/>
          <w:sz w:val="24"/>
          <w:szCs w:val="24"/>
        </w:rPr>
      </w:pPr>
      <w:r w:rsidRPr="000D313D">
        <w:rPr>
          <w:rFonts w:ascii="Arial" w:eastAsia="Calibri" w:hAnsi="Arial" w:cs="Arial"/>
          <w:sz w:val="24"/>
          <w:szCs w:val="24"/>
        </w:rPr>
        <w:t>Know what we are doing with your information and why we are doing it</w:t>
      </w:r>
    </w:p>
    <w:p w14:paraId="1A550F29" w14:textId="77777777" w:rsidR="005A5B0D" w:rsidRPr="000D313D" w:rsidRDefault="005A5B0D" w:rsidP="005A5B0D">
      <w:pPr>
        <w:numPr>
          <w:ilvl w:val="0"/>
          <w:numId w:val="5"/>
        </w:numPr>
        <w:contextualSpacing/>
        <w:rPr>
          <w:rFonts w:ascii="Arial" w:eastAsia="Calibri" w:hAnsi="Arial" w:cs="Arial"/>
          <w:sz w:val="24"/>
          <w:szCs w:val="24"/>
        </w:rPr>
      </w:pPr>
      <w:r w:rsidRPr="000D313D">
        <w:rPr>
          <w:rFonts w:ascii="Arial" w:eastAsia="Calibri" w:hAnsi="Arial" w:cs="Arial"/>
          <w:sz w:val="24"/>
          <w:szCs w:val="24"/>
        </w:rPr>
        <w:t>Ask to see what information we hold about you</w:t>
      </w:r>
    </w:p>
    <w:p w14:paraId="4C334753" w14:textId="77777777" w:rsidR="005A5B0D" w:rsidRPr="000D313D" w:rsidRDefault="005A5B0D" w:rsidP="005A5B0D">
      <w:pPr>
        <w:numPr>
          <w:ilvl w:val="0"/>
          <w:numId w:val="5"/>
        </w:numPr>
        <w:contextualSpacing/>
        <w:rPr>
          <w:rFonts w:ascii="Arial" w:eastAsia="Calibri" w:hAnsi="Arial" w:cs="Arial"/>
          <w:sz w:val="24"/>
          <w:szCs w:val="24"/>
        </w:rPr>
      </w:pPr>
      <w:r w:rsidRPr="000D313D">
        <w:rPr>
          <w:rFonts w:ascii="Arial" w:eastAsia="Calibri" w:hAnsi="Arial" w:cs="Arial"/>
          <w:sz w:val="24"/>
          <w:szCs w:val="24"/>
        </w:rPr>
        <w:t>Ask us to correct any mistakes in the information we hold about you</w:t>
      </w:r>
    </w:p>
    <w:p w14:paraId="6644142A" w14:textId="77777777" w:rsidR="005A5B0D" w:rsidRPr="000D313D" w:rsidRDefault="005A5B0D" w:rsidP="005A5B0D">
      <w:pPr>
        <w:numPr>
          <w:ilvl w:val="0"/>
          <w:numId w:val="5"/>
        </w:numPr>
        <w:contextualSpacing/>
        <w:rPr>
          <w:rFonts w:ascii="Arial" w:eastAsia="Calibri" w:hAnsi="Arial" w:cs="Arial"/>
          <w:sz w:val="24"/>
          <w:szCs w:val="24"/>
        </w:rPr>
      </w:pPr>
      <w:r w:rsidRPr="000D313D">
        <w:rPr>
          <w:rFonts w:ascii="Arial" w:eastAsia="Calibri" w:hAnsi="Arial" w:cs="Arial"/>
          <w:sz w:val="24"/>
          <w:szCs w:val="24"/>
        </w:rPr>
        <w:t>Object to direct marketing</w:t>
      </w:r>
    </w:p>
    <w:p w14:paraId="5CC6875E" w14:textId="77777777" w:rsidR="005A5B0D" w:rsidRPr="000D313D" w:rsidRDefault="005A5B0D" w:rsidP="005A5B0D">
      <w:pPr>
        <w:numPr>
          <w:ilvl w:val="0"/>
          <w:numId w:val="5"/>
        </w:numPr>
        <w:contextualSpacing/>
        <w:rPr>
          <w:rFonts w:ascii="Arial" w:eastAsia="Calibri" w:hAnsi="Arial" w:cs="Arial"/>
          <w:sz w:val="24"/>
          <w:szCs w:val="24"/>
        </w:rPr>
      </w:pPr>
      <w:r w:rsidRPr="000D313D">
        <w:rPr>
          <w:rFonts w:ascii="Arial" w:eastAsia="Calibri" w:hAnsi="Arial" w:cs="Arial"/>
          <w:sz w:val="24"/>
          <w:szCs w:val="24"/>
        </w:rPr>
        <w:t>Make a complaint to the Information Commissioners Office</w:t>
      </w:r>
    </w:p>
    <w:p w14:paraId="47440182" w14:textId="77777777" w:rsidR="005A5B0D" w:rsidRPr="000D313D" w:rsidRDefault="005A5B0D" w:rsidP="005A5B0D">
      <w:pPr>
        <w:ind w:left="780"/>
        <w:contextualSpacing/>
        <w:rPr>
          <w:rFonts w:ascii="Arial" w:eastAsia="Calibri" w:hAnsi="Arial" w:cs="Arial"/>
          <w:sz w:val="24"/>
          <w:szCs w:val="24"/>
        </w:rPr>
      </w:pPr>
    </w:p>
    <w:p w14:paraId="16FAA255" w14:textId="77777777"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Depending on our reason for using your information you may also be entitled to:</w:t>
      </w:r>
    </w:p>
    <w:p w14:paraId="28326302" w14:textId="77777777" w:rsidR="005A5B0D" w:rsidRPr="000D313D" w:rsidRDefault="005A5B0D" w:rsidP="005A5B0D">
      <w:pPr>
        <w:numPr>
          <w:ilvl w:val="0"/>
          <w:numId w:val="5"/>
        </w:numPr>
        <w:contextualSpacing/>
        <w:rPr>
          <w:rFonts w:ascii="Arial" w:eastAsia="Calibri" w:hAnsi="Arial" w:cs="Arial"/>
          <w:sz w:val="24"/>
          <w:szCs w:val="24"/>
        </w:rPr>
      </w:pPr>
      <w:r w:rsidRPr="000D313D">
        <w:rPr>
          <w:rFonts w:ascii="Arial" w:eastAsia="Calibri" w:hAnsi="Arial" w:cs="Arial"/>
          <w:sz w:val="24"/>
          <w:szCs w:val="24"/>
        </w:rPr>
        <w:t>Ask us to delete information we hold about you</w:t>
      </w:r>
    </w:p>
    <w:p w14:paraId="300D0C2F" w14:textId="77777777" w:rsidR="005A5B0D" w:rsidRPr="000D313D" w:rsidRDefault="005A5B0D" w:rsidP="005A5B0D">
      <w:pPr>
        <w:numPr>
          <w:ilvl w:val="0"/>
          <w:numId w:val="5"/>
        </w:numPr>
        <w:contextualSpacing/>
        <w:rPr>
          <w:rFonts w:ascii="Arial" w:eastAsia="Calibri" w:hAnsi="Arial" w:cs="Arial"/>
          <w:sz w:val="24"/>
          <w:szCs w:val="24"/>
        </w:rPr>
      </w:pPr>
      <w:r w:rsidRPr="000D313D">
        <w:rPr>
          <w:rFonts w:ascii="Arial" w:eastAsia="Calibri" w:hAnsi="Arial" w:cs="Arial"/>
          <w:sz w:val="24"/>
          <w:szCs w:val="24"/>
        </w:rPr>
        <w:t>Have your information transferred electronically to yourself or to another organisation</w:t>
      </w:r>
    </w:p>
    <w:p w14:paraId="7F993359" w14:textId="77777777" w:rsidR="005A5B0D" w:rsidRPr="000D313D" w:rsidRDefault="005A5B0D" w:rsidP="005A5B0D">
      <w:pPr>
        <w:numPr>
          <w:ilvl w:val="0"/>
          <w:numId w:val="5"/>
        </w:numPr>
        <w:contextualSpacing/>
        <w:rPr>
          <w:rFonts w:ascii="Arial" w:eastAsia="Calibri" w:hAnsi="Arial" w:cs="Arial"/>
          <w:sz w:val="24"/>
          <w:szCs w:val="24"/>
        </w:rPr>
      </w:pPr>
      <w:r w:rsidRPr="000D313D">
        <w:rPr>
          <w:rFonts w:ascii="Arial" w:eastAsia="Calibri" w:hAnsi="Arial" w:cs="Arial"/>
          <w:sz w:val="24"/>
          <w:szCs w:val="24"/>
        </w:rPr>
        <w:t>Object to decisions being made that significantly affect you</w:t>
      </w:r>
    </w:p>
    <w:p w14:paraId="3353DA17" w14:textId="77777777" w:rsidR="005A5B0D" w:rsidRPr="000D313D" w:rsidRDefault="005A5B0D" w:rsidP="005A5B0D">
      <w:pPr>
        <w:numPr>
          <w:ilvl w:val="0"/>
          <w:numId w:val="5"/>
        </w:numPr>
        <w:contextualSpacing/>
        <w:rPr>
          <w:rFonts w:ascii="Arial" w:eastAsia="Calibri" w:hAnsi="Arial" w:cs="Arial"/>
          <w:sz w:val="24"/>
          <w:szCs w:val="24"/>
        </w:rPr>
      </w:pPr>
      <w:r w:rsidRPr="000D313D">
        <w:rPr>
          <w:rFonts w:ascii="Arial" w:eastAsia="Calibri" w:hAnsi="Arial" w:cs="Arial"/>
          <w:sz w:val="24"/>
          <w:szCs w:val="24"/>
        </w:rPr>
        <w:t>Object to how we are using your information</w:t>
      </w:r>
    </w:p>
    <w:p w14:paraId="32E26877" w14:textId="77777777" w:rsidR="005A5B0D" w:rsidRPr="000D313D" w:rsidRDefault="005A5B0D" w:rsidP="005A5B0D">
      <w:pPr>
        <w:numPr>
          <w:ilvl w:val="0"/>
          <w:numId w:val="5"/>
        </w:numPr>
        <w:contextualSpacing/>
        <w:rPr>
          <w:rFonts w:ascii="Arial" w:eastAsia="Calibri" w:hAnsi="Arial" w:cs="Arial"/>
          <w:sz w:val="24"/>
          <w:szCs w:val="24"/>
        </w:rPr>
      </w:pPr>
      <w:r w:rsidRPr="000D313D">
        <w:rPr>
          <w:rFonts w:ascii="Arial" w:eastAsia="Calibri" w:hAnsi="Arial" w:cs="Arial"/>
          <w:sz w:val="24"/>
          <w:szCs w:val="24"/>
        </w:rPr>
        <w:t>Stop us using your information in certain ways</w:t>
      </w:r>
    </w:p>
    <w:p w14:paraId="32CE7B57" w14:textId="77777777" w:rsidR="005A5B0D" w:rsidRPr="000D313D" w:rsidRDefault="005A5B0D" w:rsidP="005A5B0D">
      <w:pPr>
        <w:ind w:left="780"/>
        <w:contextualSpacing/>
        <w:rPr>
          <w:rFonts w:ascii="Arial" w:eastAsia="Calibri" w:hAnsi="Arial" w:cs="Arial"/>
          <w:sz w:val="24"/>
          <w:szCs w:val="24"/>
        </w:rPr>
      </w:pPr>
    </w:p>
    <w:p w14:paraId="081761F2" w14:textId="77777777" w:rsidR="00AC7879" w:rsidRDefault="00AC7879" w:rsidP="005A5B0D">
      <w:pPr>
        <w:rPr>
          <w:rFonts w:ascii="Arial" w:eastAsia="Calibri" w:hAnsi="Arial" w:cs="Arial"/>
          <w:sz w:val="24"/>
          <w:szCs w:val="24"/>
        </w:rPr>
      </w:pPr>
    </w:p>
    <w:p w14:paraId="365E97D7" w14:textId="2B160DAD"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We will always seek to comply with your request however we may be required to hold or use your information to comply with legal duties. Please note: your request may delay or prevent us delivering a service to you.</w:t>
      </w:r>
    </w:p>
    <w:p w14:paraId="65F3E7C6" w14:textId="77777777" w:rsidR="005A5B0D" w:rsidRPr="000D313D" w:rsidRDefault="005A5B0D" w:rsidP="005A5B0D">
      <w:pPr>
        <w:rPr>
          <w:rFonts w:ascii="Arial" w:eastAsia="Calibri" w:hAnsi="Arial" w:cs="Arial"/>
          <w:sz w:val="24"/>
          <w:szCs w:val="24"/>
          <w:highlight w:val="yellow"/>
        </w:rPr>
      </w:pPr>
      <w:r w:rsidRPr="000D313D">
        <w:rPr>
          <w:rFonts w:ascii="Arial" w:eastAsia="Calibri" w:hAnsi="Arial" w:cs="Arial"/>
          <w:sz w:val="24"/>
          <w:szCs w:val="24"/>
        </w:rPr>
        <w:t>For further information about your rights, including the circumstances in which they apply, see the guidance from the UK Information Commissioners Office (ICO) on individuals’ rights under the General Data Protection Regulation.</w:t>
      </w:r>
    </w:p>
    <w:p w14:paraId="590F7A82" w14:textId="77777777"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If you would like to exercise a right, please contact the Information Resilience and Transparency Team at data.protection@kent.gov.uk.</w:t>
      </w:r>
    </w:p>
    <w:p w14:paraId="24F24E56" w14:textId="77777777" w:rsidR="005A5B0D" w:rsidRPr="000D313D" w:rsidRDefault="005A5B0D" w:rsidP="005A5B0D">
      <w:pPr>
        <w:pStyle w:val="Heading1"/>
        <w:rPr>
          <w:rFonts w:ascii="Arial" w:hAnsi="Arial" w:cs="Arial"/>
          <w:b/>
          <w:sz w:val="24"/>
          <w:szCs w:val="24"/>
        </w:rPr>
      </w:pPr>
      <w:r w:rsidRPr="000D313D">
        <w:rPr>
          <w:rFonts w:ascii="Arial" w:hAnsi="Arial" w:cs="Arial"/>
          <w:b/>
          <w:sz w:val="24"/>
          <w:szCs w:val="24"/>
        </w:rPr>
        <w:t>Keeping your personal information secure</w:t>
      </w:r>
    </w:p>
    <w:p w14:paraId="7EB411CE" w14:textId="77777777"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5D1C007F" w14:textId="77777777"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We also have procedures in place to deal with any suspected data security breach. We will notify you and any applicable regulator of a suspected data security breach where we are legally required to do so.</w:t>
      </w:r>
    </w:p>
    <w:p w14:paraId="7CDA8F6E" w14:textId="0E304214" w:rsidR="005A5B0D" w:rsidRPr="000D313D" w:rsidRDefault="005A5B0D" w:rsidP="005A5B0D">
      <w:pPr>
        <w:pStyle w:val="Heading1"/>
        <w:rPr>
          <w:rFonts w:ascii="Arial" w:hAnsi="Arial" w:cs="Arial"/>
          <w:b/>
          <w:sz w:val="24"/>
          <w:szCs w:val="24"/>
        </w:rPr>
      </w:pPr>
      <w:r w:rsidRPr="000D313D">
        <w:rPr>
          <w:rFonts w:ascii="Arial" w:hAnsi="Arial" w:cs="Arial"/>
          <w:b/>
          <w:sz w:val="24"/>
          <w:szCs w:val="24"/>
        </w:rPr>
        <w:t xml:space="preserve">Who to </w:t>
      </w:r>
      <w:proofErr w:type="gramStart"/>
      <w:r w:rsidR="00576E36">
        <w:rPr>
          <w:rFonts w:ascii="Arial" w:hAnsi="Arial" w:cs="Arial"/>
          <w:b/>
          <w:sz w:val="24"/>
          <w:szCs w:val="24"/>
        </w:rPr>
        <w:t>c</w:t>
      </w:r>
      <w:r w:rsidRPr="000D313D">
        <w:rPr>
          <w:rFonts w:ascii="Arial" w:hAnsi="Arial" w:cs="Arial"/>
          <w:b/>
          <w:sz w:val="24"/>
          <w:szCs w:val="24"/>
        </w:rPr>
        <w:t>ontact</w:t>
      </w:r>
      <w:proofErr w:type="gramEnd"/>
    </w:p>
    <w:p w14:paraId="67BD7275" w14:textId="77777777"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Please contact the Information Resilience and Transparency Team at data.protection@kent.gov.uk to exercise any of your rights, or if you have a complaint about why your information has been collected, how it has been used or how long we have kept it for.</w:t>
      </w:r>
    </w:p>
    <w:p w14:paraId="69DCEA50" w14:textId="77777777"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 xml:space="preserve">You can contact our Data Protection Officer, Benjamin Watts, at </w:t>
      </w:r>
      <w:hyperlink r:id="rId19" w:history="1">
        <w:r w:rsidRPr="000D313D">
          <w:rPr>
            <w:rStyle w:val="Hyperlink"/>
            <w:rFonts w:ascii="Arial" w:eastAsia="Calibri" w:hAnsi="Arial" w:cs="Arial"/>
            <w:sz w:val="24"/>
            <w:szCs w:val="24"/>
          </w:rPr>
          <w:t>dpo@kent.gov.uk</w:t>
        </w:r>
      </w:hyperlink>
      <w:r w:rsidRPr="000D313D">
        <w:rPr>
          <w:rFonts w:ascii="Arial" w:eastAsia="Calibri" w:hAnsi="Arial" w:cs="Arial"/>
          <w:sz w:val="24"/>
          <w:szCs w:val="24"/>
        </w:rPr>
        <w:t>. Or write to Data Protection Officer, Kent County Council, Sessions House, Maidstone, Kent, ME14 1XQ.</w:t>
      </w:r>
    </w:p>
    <w:p w14:paraId="5B15E9E9" w14:textId="77777777" w:rsidR="005A5B0D" w:rsidRPr="000D313D" w:rsidRDefault="005A5B0D" w:rsidP="005A5B0D">
      <w:pPr>
        <w:rPr>
          <w:rFonts w:ascii="Arial" w:eastAsia="Calibri" w:hAnsi="Arial" w:cs="Arial"/>
          <w:sz w:val="24"/>
          <w:szCs w:val="24"/>
        </w:rPr>
      </w:pPr>
      <w:r w:rsidRPr="000D313D">
        <w:rPr>
          <w:rFonts w:ascii="Arial" w:eastAsia="Calibri" w:hAnsi="Arial" w:cs="Arial"/>
          <w:sz w:val="24"/>
          <w:szCs w:val="24"/>
        </w:rPr>
        <w:t>The General Data Protection Regulation also gives you right to lodge a complaint with a supervisory authority. The supervisory authority in the UK is the Information Commissioner who may be contacted at https://ico.org.uk/concerns or telephone 03031 231113.</w:t>
      </w:r>
    </w:p>
    <w:bookmarkEnd w:id="4"/>
    <w:p w14:paraId="672CE8CD" w14:textId="52DF8ADA" w:rsidR="00CF47A0" w:rsidRPr="00C626AF" w:rsidRDefault="005A5B0D">
      <w:pPr>
        <w:rPr>
          <w:rFonts w:ascii="Arial" w:hAnsi="Arial" w:cs="Arial"/>
          <w:sz w:val="24"/>
          <w:szCs w:val="24"/>
        </w:rPr>
      </w:pPr>
      <w:r w:rsidRPr="000D313D">
        <w:rPr>
          <w:rFonts w:ascii="Arial" w:eastAsia="Calibri" w:hAnsi="Arial" w:cs="Arial"/>
          <w:sz w:val="24"/>
          <w:szCs w:val="24"/>
        </w:rPr>
        <w:t xml:space="preserve">For further information visit </w:t>
      </w:r>
      <w:hyperlink r:id="rId20" w:history="1">
        <w:r w:rsidR="0015352A" w:rsidRPr="00FF7E13">
          <w:rPr>
            <w:rStyle w:val="Hyperlink"/>
            <w:rFonts w:ascii="Arial" w:eastAsia="Calibri" w:hAnsi="Arial" w:cs="Arial"/>
            <w:sz w:val="24"/>
            <w:szCs w:val="24"/>
          </w:rPr>
          <w:t>https://www.kent.gov.uk/about-the-council/about-the-website/privacy-statement</w:t>
        </w:r>
      </w:hyperlink>
      <w:bookmarkEnd w:id="5"/>
      <w:r w:rsidR="0015352A">
        <w:rPr>
          <w:rFonts w:ascii="Arial" w:eastAsia="Calibri" w:hAnsi="Arial" w:cs="Arial"/>
          <w:sz w:val="24"/>
          <w:szCs w:val="24"/>
        </w:rPr>
        <w:t xml:space="preserve"> </w:t>
      </w:r>
    </w:p>
    <w:sectPr w:rsidR="00CF47A0" w:rsidRPr="00C626AF" w:rsidSect="00AD6DB9">
      <w:pgSz w:w="11906" w:h="16838" w:code="9"/>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542CB" w14:textId="77777777" w:rsidR="00045901" w:rsidRDefault="00045901" w:rsidP="00BA00C0">
      <w:pPr>
        <w:spacing w:after="0" w:line="240" w:lineRule="auto"/>
      </w:pPr>
      <w:r>
        <w:separator/>
      </w:r>
    </w:p>
  </w:endnote>
  <w:endnote w:type="continuationSeparator" w:id="0">
    <w:p w14:paraId="45914924" w14:textId="77777777" w:rsidR="00045901" w:rsidRDefault="00045901" w:rsidP="00BA00C0">
      <w:pPr>
        <w:spacing w:after="0" w:line="240" w:lineRule="auto"/>
      </w:pPr>
      <w:r>
        <w:continuationSeparator/>
      </w:r>
    </w:p>
  </w:endnote>
  <w:endnote w:type="continuationNotice" w:id="1">
    <w:p w14:paraId="0151C526" w14:textId="77777777" w:rsidR="00045901" w:rsidRDefault="00045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943629"/>
      <w:docPartObj>
        <w:docPartGallery w:val="Page Numbers (Bottom of Page)"/>
        <w:docPartUnique/>
      </w:docPartObj>
    </w:sdtPr>
    <w:sdtEndPr>
      <w:rPr>
        <w:noProof/>
      </w:rPr>
    </w:sdtEndPr>
    <w:sdtContent>
      <w:p w14:paraId="4D18E424" w14:textId="545D2278" w:rsidR="00AC477A" w:rsidRDefault="00AC477A" w:rsidP="00953B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34B2F" w14:textId="77777777" w:rsidR="00045901" w:rsidRDefault="00045901" w:rsidP="00BA00C0">
      <w:pPr>
        <w:spacing w:after="0" w:line="240" w:lineRule="auto"/>
      </w:pPr>
      <w:r>
        <w:separator/>
      </w:r>
    </w:p>
  </w:footnote>
  <w:footnote w:type="continuationSeparator" w:id="0">
    <w:p w14:paraId="7BFA7875" w14:textId="77777777" w:rsidR="00045901" w:rsidRDefault="00045901" w:rsidP="00BA00C0">
      <w:pPr>
        <w:spacing w:after="0" w:line="240" w:lineRule="auto"/>
      </w:pPr>
      <w:r>
        <w:continuationSeparator/>
      </w:r>
    </w:p>
  </w:footnote>
  <w:footnote w:type="continuationNotice" w:id="1">
    <w:p w14:paraId="45202EFD" w14:textId="77777777" w:rsidR="00045901" w:rsidRDefault="000459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1ED8C" w14:textId="1B116932" w:rsidR="00AC477A" w:rsidRPr="00BD2DBF" w:rsidRDefault="00AC477A" w:rsidP="00BD2DBF">
    <w:pPr>
      <w:spacing w:before="200"/>
      <w:rPr>
        <w:rFonts w:ascii="Arial" w:hAnsi="Arial" w:cs="Arial"/>
        <w:b/>
        <w:color w:val="FFFFFF" w:themeColor="background1"/>
        <w:sz w:val="42"/>
        <w:szCs w:val="42"/>
      </w:rPr>
    </w:pPr>
    <w:r w:rsidRPr="00BD2DBF">
      <w:rPr>
        <w:rFonts w:ascii="Arial" w:eastAsia="Calibri" w:hAnsi="Arial" w:cs="Times New Roman"/>
        <w:noProof/>
        <w:sz w:val="42"/>
        <w:szCs w:val="42"/>
      </w:rPr>
      <w:drawing>
        <wp:anchor distT="0" distB="0" distL="114300" distR="114300" simplePos="0" relativeHeight="251658240" behindDoc="1" locked="0" layoutInCell="1" allowOverlap="1" wp14:anchorId="34F89154" wp14:editId="482AEBA0">
          <wp:simplePos x="0" y="0"/>
          <wp:positionH relativeFrom="page">
            <wp:posOffset>-47625</wp:posOffset>
          </wp:positionH>
          <wp:positionV relativeFrom="page">
            <wp:posOffset>-8255</wp:posOffset>
          </wp:positionV>
          <wp:extent cx="7629525" cy="1640840"/>
          <wp:effectExtent l="0" t="0" r="9525" b="0"/>
          <wp:wrapThrough wrapText="bothSides">
            <wp:wrapPolygon edited="0">
              <wp:start x="0" y="0"/>
              <wp:lineTo x="0" y="21316"/>
              <wp:lineTo x="21573" y="21316"/>
              <wp:lineTo x="21573"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629525" cy="1640840"/>
                  </a:xfrm>
                  <a:prstGeom prst="rect">
                    <a:avLst/>
                  </a:prstGeom>
                  <a:noFill/>
                </pic:spPr>
              </pic:pic>
            </a:graphicData>
          </a:graphic>
          <wp14:sizeRelH relativeFrom="margin">
            <wp14:pctWidth>0</wp14:pctWidth>
          </wp14:sizeRelH>
          <wp14:sizeRelV relativeFrom="margin">
            <wp14:pctHeight>0</wp14:pctHeight>
          </wp14:sizeRelV>
        </wp:anchor>
      </w:drawing>
    </w:r>
    <w:r w:rsidR="34C65D79" w:rsidRPr="56312984">
      <w:rPr>
        <w:rFonts w:ascii="Arial" w:hAnsi="Arial" w:cs="Arial"/>
        <w:b/>
        <w:bCs/>
        <w:color w:val="1F3864" w:themeColor="accent1" w:themeShade="80"/>
        <w:sz w:val="42"/>
        <w:szCs w:val="42"/>
      </w:rPr>
      <w:t>Budget Consultation 2021-22</w:t>
    </w:r>
  </w:p>
  <w:p w14:paraId="15F6B74C" w14:textId="2253885B" w:rsidR="00AC477A" w:rsidRPr="00BD2DBF" w:rsidRDefault="00AC477A" w:rsidP="00BD2DBF">
    <w:pPr>
      <w:spacing w:before="200"/>
      <w:rPr>
        <w:rFonts w:ascii="Arial" w:hAnsi="Arial" w:cs="Arial"/>
        <w:bCs/>
        <w:color w:val="FFFFFF" w:themeColor="background1"/>
        <w:sz w:val="42"/>
        <w:szCs w:val="42"/>
      </w:rPr>
    </w:pPr>
    <w:r w:rsidRPr="00122E36">
      <w:rPr>
        <w:rFonts w:ascii="Arial" w:hAnsi="Arial" w:cs="Arial"/>
        <w:bCs/>
        <w:color w:val="1F3864" w:themeColor="accent1" w:themeShade="80"/>
        <w:sz w:val="42"/>
        <w:szCs w:val="42"/>
      </w:rPr>
      <w:t>14 October to 24 November 2020</w:t>
    </w:r>
  </w:p>
  <w:p w14:paraId="58C31398" w14:textId="77D1DA37" w:rsidR="00AC477A" w:rsidRDefault="00AC4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34E40"/>
    <w:multiLevelType w:val="hybridMultilevel"/>
    <w:tmpl w:val="22E87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EC2CAF"/>
    <w:multiLevelType w:val="hybridMultilevel"/>
    <w:tmpl w:val="EAD0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73648"/>
    <w:multiLevelType w:val="hybridMultilevel"/>
    <w:tmpl w:val="F5823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D45F3F"/>
    <w:multiLevelType w:val="hybridMultilevel"/>
    <w:tmpl w:val="7CDC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270F7"/>
    <w:multiLevelType w:val="hybridMultilevel"/>
    <w:tmpl w:val="EB721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884C6A"/>
    <w:multiLevelType w:val="hybridMultilevel"/>
    <w:tmpl w:val="966C50D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C0"/>
    <w:rsid w:val="00002473"/>
    <w:rsid w:val="00002527"/>
    <w:rsid w:val="00005BEF"/>
    <w:rsid w:val="00005CA4"/>
    <w:rsid w:val="0001027E"/>
    <w:rsid w:val="00010622"/>
    <w:rsid w:val="000115C2"/>
    <w:rsid w:val="00013585"/>
    <w:rsid w:val="000142A4"/>
    <w:rsid w:val="00017134"/>
    <w:rsid w:val="00022231"/>
    <w:rsid w:val="000238CD"/>
    <w:rsid w:val="00024002"/>
    <w:rsid w:val="00025CEA"/>
    <w:rsid w:val="00027E6C"/>
    <w:rsid w:val="000301DE"/>
    <w:rsid w:val="0003251C"/>
    <w:rsid w:val="00032F7C"/>
    <w:rsid w:val="00036969"/>
    <w:rsid w:val="000370B6"/>
    <w:rsid w:val="000420D7"/>
    <w:rsid w:val="00043878"/>
    <w:rsid w:val="00045483"/>
    <w:rsid w:val="0004558C"/>
    <w:rsid w:val="00045901"/>
    <w:rsid w:val="000479BA"/>
    <w:rsid w:val="000514EB"/>
    <w:rsid w:val="00051C93"/>
    <w:rsid w:val="000527FE"/>
    <w:rsid w:val="000537D7"/>
    <w:rsid w:val="0005480F"/>
    <w:rsid w:val="000573CD"/>
    <w:rsid w:val="00057414"/>
    <w:rsid w:val="00060082"/>
    <w:rsid w:val="00061DCF"/>
    <w:rsid w:val="000625BF"/>
    <w:rsid w:val="0006264E"/>
    <w:rsid w:val="00062A25"/>
    <w:rsid w:val="000663E3"/>
    <w:rsid w:val="00066B03"/>
    <w:rsid w:val="00071592"/>
    <w:rsid w:val="00071A00"/>
    <w:rsid w:val="0007312C"/>
    <w:rsid w:val="000733B8"/>
    <w:rsid w:val="00075046"/>
    <w:rsid w:val="00077992"/>
    <w:rsid w:val="00080217"/>
    <w:rsid w:val="00081C41"/>
    <w:rsid w:val="000828C6"/>
    <w:rsid w:val="00083B0E"/>
    <w:rsid w:val="00084E41"/>
    <w:rsid w:val="00084F24"/>
    <w:rsid w:val="00085B64"/>
    <w:rsid w:val="000864F3"/>
    <w:rsid w:val="0008662A"/>
    <w:rsid w:val="00086A9F"/>
    <w:rsid w:val="00092508"/>
    <w:rsid w:val="00092CBE"/>
    <w:rsid w:val="00094127"/>
    <w:rsid w:val="00096A83"/>
    <w:rsid w:val="00097B7D"/>
    <w:rsid w:val="000A1F36"/>
    <w:rsid w:val="000A2738"/>
    <w:rsid w:val="000A29BB"/>
    <w:rsid w:val="000A3089"/>
    <w:rsid w:val="000A429C"/>
    <w:rsid w:val="000A5B9E"/>
    <w:rsid w:val="000A688E"/>
    <w:rsid w:val="000A6A7C"/>
    <w:rsid w:val="000A753D"/>
    <w:rsid w:val="000A7BA7"/>
    <w:rsid w:val="000A7D19"/>
    <w:rsid w:val="000B12FE"/>
    <w:rsid w:val="000B2DCE"/>
    <w:rsid w:val="000B2E3A"/>
    <w:rsid w:val="000B3A0C"/>
    <w:rsid w:val="000B47D9"/>
    <w:rsid w:val="000B59D5"/>
    <w:rsid w:val="000B683E"/>
    <w:rsid w:val="000B7297"/>
    <w:rsid w:val="000C034A"/>
    <w:rsid w:val="000C0A41"/>
    <w:rsid w:val="000C0FE9"/>
    <w:rsid w:val="000C266C"/>
    <w:rsid w:val="000C3338"/>
    <w:rsid w:val="000C5509"/>
    <w:rsid w:val="000C59A2"/>
    <w:rsid w:val="000C5CDD"/>
    <w:rsid w:val="000C688D"/>
    <w:rsid w:val="000D1277"/>
    <w:rsid w:val="000D1943"/>
    <w:rsid w:val="000D313D"/>
    <w:rsid w:val="000D36B1"/>
    <w:rsid w:val="000D74A7"/>
    <w:rsid w:val="000D77AA"/>
    <w:rsid w:val="000D7B29"/>
    <w:rsid w:val="000D7D7A"/>
    <w:rsid w:val="000E02AB"/>
    <w:rsid w:val="000E206B"/>
    <w:rsid w:val="000E2609"/>
    <w:rsid w:val="000E2C95"/>
    <w:rsid w:val="000E38E2"/>
    <w:rsid w:val="000E6842"/>
    <w:rsid w:val="000F04A8"/>
    <w:rsid w:val="000F3835"/>
    <w:rsid w:val="000F458B"/>
    <w:rsid w:val="000F4837"/>
    <w:rsid w:val="000F6609"/>
    <w:rsid w:val="00101C9A"/>
    <w:rsid w:val="00102599"/>
    <w:rsid w:val="001029E6"/>
    <w:rsid w:val="00102BDC"/>
    <w:rsid w:val="00103E16"/>
    <w:rsid w:val="0010499C"/>
    <w:rsid w:val="0010523B"/>
    <w:rsid w:val="00105773"/>
    <w:rsid w:val="00105CEE"/>
    <w:rsid w:val="00106CD2"/>
    <w:rsid w:val="00106EA1"/>
    <w:rsid w:val="001114CD"/>
    <w:rsid w:val="00111AF4"/>
    <w:rsid w:val="00113517"/>
    <w:rsid w:val="00113DCB"/>
    <w:rsid w:val="001140CB"/>
    <w:rsid w:val="00116AA7"/>
    <w:rsid w:val="0011767B"/>
    <w:rsid w:val="00117831"/>
    <w:rsid w:val="0011798C"/>
    <w:rsid w:val="00117C75"/>
    <w:rsid w:val="0012012D"/>
    <w:rsid w:val="00120498"/>
    <w:rsid w:val="00121A17"/>
    <w:rsid w:val="00122E36"/>
    <w:rsid w:val="0012684A"/>
    <w:rsid w:val="00130DB2"/>
    <w:rsid w:val="00131867"/>
    <w:rsid w:val="00131DC5"/>
    <w:rsid w:val="0013626B"/>
    <w:rsid w:val="001403AA"/>
    <w:rsid w:val="00141272"/>
    <w:rsid w:val="0014300F"/>
    <w:rsid w:val="00143E41"/>
    <w:rsid w:val="00146AE0"/>
    <w:rsid w:val="00147E03"/>
    <w:rsid w:val="00150393"/>
    <w:rsid w:val="00150E44"/>
    <w:rsid w:val="0015114C"/>
    <w:rsid w:val="0015352A"/>
    <w:rsid w:val="00153EEB"/>
    <w:rsid w:val="00157254"/>
    <w:rsid w:val="00160238"/>
    <w:rsid w:val="001606FA"/>
    <w:rsid w:val="00160B71"/>
    <w:rsid w:val="0016141B"/>
    <w:rsid w:val="00162896"/>
    <w:rsid w:val="0016445C"/>
    <w:rsid w:val="00164E36"/>
    <w:rsid w:val="001659E4"/>
    <w:rsid w:val="001669ED"/>
    <w:rsid w:val="00167949"/>
    <w:rsid w:val="00170151"/>
    <w:rsid w:val="00171FBC"/>
    <w:rsid w:val="00172BB0"/>
    <w:rsid w:val="00173E00"/>
    <w:rsid w:val="00174C59"/>
    <w:rsid w:val="001752EC"/>
    <w:rsid w:val="0017786B"/>
    <w:rsid w:val="00182245"/>
    <w:rsid w:val="001822F8"/>
    <w:rsid w:val="0018308D"/>
    <w:rsid w:val="00185F03"/>
    <w:rsid w:val="00190C41"/>
    <w:rsid w:val="00191C6E"/>
    <w:rsid w:val="00191F13"/>
    <w:rsid w:val="00192437"/>
    <w:rsid w:val="0019279C"/>
    <w:rsid w:val="00193DEC"/>
    <w:rsid w:val="00194242"/>
    <w:rsid w:val="00196205"/>
    <w:rsid w:val="00197A9A"/>
    <w:rsid w:val="001A15F0"/>
    <w:rsid w:val="001A33D2"/>
    <w:rsid w:val="001A36A7"/>
    <w:rsid w:val="001A3E9C"/>
    <w:rsid w:val="001A4A7E"/>
    <w:rsid w:val="001A75E2"/>
    <w:rsid w:val="001B12AD"/>
    <w:rsid w:val="001B4F62"/>
    <w:rsid w:val="001B77EB"/>
    <w:rsid w:val="001C010E"/>
    <w:rsid w:val="001C0855"/>
    <w:rsid w:val="001C16A4"/>
    <w:rsid w:val="001C1974"/>
    <w:rsid w:val="001C297B"/>
    <w:rsid w:val="001C2F91"/>
    <w:rsid w:val="001C3731"/>
    <w:rsid w:val="001C386F"/>
    <w:rsid w:val="001C4D32"/>
    <w:rsid w:val="001C52D7"/>
    <w:rsid w:val="001C55E8"/>
    <w:rsid w:val="001D262F"/>
    <w:rsid w:val="001D43CB"/>
    <w:rsid w:val="001D554C"/>
    <w:rsid w:val="001D5B82"/>
    <w:rsid w:val="001D6BF7"/>
    <w:rsid w:val="001E0559"/>
    <w:rsid w:val="001E0BBD"/>
    <w:rsid w:val="001E159B"/>
    <w:rsid w:val="001E2C5D"/>
    <w:rsid w:val="001E32C4"/>
    <w:rsid w:val="001E65AE"/>
    <w:rsid w:val="001E7392"/>
    <w:rsid w:val="001F0EDA"/>
    <w:rsid w:val="001F5DDB"/>
    <w:rsid w:val="00200832"/>
    <w:rsid w:val="00200B59"/>
    <w:rsid w:val="00201A0C"/>
    <w:rsid w:val="00201A9C"/>
    <w:rsid w:val="00204E23"/>
    <w:rsid w:val="00205A6D"/>
    <w:rsid w:val="002061A7"/>
    <w:rsid w:val="00207309"/>
    <w:rsid w:val="0021037D"/>
    <w:rsid w:val="002106C4"/>
    <w:rsid w:val="0021170C"/>
    <w:rsid w:val="00214F8B"/>
    <w:rsid w:val="002164FF"/>
    <w:rsid w:val="00217D22"/>
    <w:rsid w:val="002215FF"/>
    <w:rsid w:val="00221D12"/>
    <w:rsid w:val="00223E39"/>
    <w:rsid w:val="00224AB8"/>
    <w:rsid w:val="002303CA"/>
    <w:rsid w:val="00231A6C"/>
    <w:rsid w:val="002324CB"/>
    <w:rsid w:val="00236230"/>
    <w:rsid w:val="0024162A"/>
    <w:rsid w:val="00241B35"/>
    <w:rsid w:val="002428B2"/>
    <w:rsid w:val="00243199"/>
    <w:rsid w:val="00243A2B"/>
    <w:rsid w:val="002463E5"/>
    <w:rsid w:val="00247B12"/>
    <w:rsid w:val="00251647"/>
    <w:rsid w:val="0025420E"/>
    <w:rsid w:val="0025436C"/>
    <w:rsid w:val="002558A2"/>
    <w:rsid w:val="00255F85"/>
    <w:rsid w:val="002564D4"/>
    <w:rsid w:val="00256816"/>
    <w:rsid w:val="00256E1F"/>
    <w:rsid w:val="00257F5E"/>
    <w:rsid w:val="00260D05"/>
    <w:rsid w:val="00261E22"/>
    <w:rsid w:val="00262094"/>
    <w:rsid w:val="00262520"/>
    <w:rsid w:val="00263033"/>
    <w:rsid w:val="0026546C"/>
    <w:rsid w:val="00267986"/>
    <w:rsid w:val="002725E4"/>
    <w:rsid w:val="002726F8"/>
    <w:rsid w:val="00272B34"/>
    <w:rsid w:val="00272B9D"/>
    <w:rsid w:val="002738E2"/>
    <w:rsid w:val="00275039"/>
    <w:rsid w:val="00275044"/>
    <w:rsid w:val="00275A19"/>
    <w:rsid w:val="00276C64"/>
    <w:rsid w:val="00276C67"/>
    <w:rsid w:val="002805D1"/>
    <w:rsid w:val="00281373"/>
    <w:rsid w:val="00282370"/>
    <w:rsid w:val="0028288E"/>
    <w:rsid w:val="00282CCC"/>
    <w:rsid w:val="002845B8"/>
    <w:rsid w:val="00284BEF"/>
    <w:rsid w:val="00286A42"/>
    <w:rsid w:val="002872B3"/>
    <w:rsid w:val="00287329"/>
    <w:rsid w:val="00287861"/>
    <w:rsid w:val="00287B2F"/>
    <w:rsid w:val="00293FEC"/>
    <w:rsid w:val="00294017"/>
    <w:rsid w:val="00294A28"/>
    <w:rsid w:val="00294AAE"/>
    <w:rsid w:val="002A0E29"/>
    <w:rsid w:val="002A220B"/>
    <w:rsid w:val="002A425F"/>
    <w:rsid w:val="002A4743"/>
    <w:rsid w:val="002A4C0A"/>
    <w:rsid w:val="002A4DE8"/>
    <w:rsid w:val="002A55EB"/>
    <w:rsid w:val="002A5D4B"/>
    <w:rsid w:val="002B0200"/>
    <w:rsid w:val="002B08E6"/>
    <w:rsid w:val="002B1476"/>
    <w:rsid w:val="002B14E5"/>
    <w:rsid w:val="002B28E9"/>
    <w:rsid w:val="002B38C6"/>
    <w:rsid w:val="002B3B1E"/>
    <w:rsid w:val="002B6922"/>
    <w:rsid w:val="002B6EA7"/>
    <w:rsid w:val="002B738D"/>
    <w:rsid w:val="002C0568"/>
    <w:rsid w:val="002C3035"/>
    <w:rsid w:val="002C3702"/>
    <w:rsid w:val="002C6A24"/>
    <w:rsid w:val="002D0D30"/>
    <w:rsid w:val="002D218E"/>
    <w:rsid w:val="002D3F7B"/>
    <w:rsid w:val="002D53BD"/>
    <w:rsid w:val="002D53C9"/>
    <w:rsid w:val="002D6CB8"/>
    <w:rsid w:val="002E19E6"/>
    <w:rsid w:val="002E1F9C"/>
    <w:rsid w:val="002E3CCB"/>
    <w:rsid w:val="002E5A34"/>
    <w:rsid w:val="002E69CC"/>
    <w:rsid w:val="002E7A53"/>
    <w:rsid w:val="002F06EF"/>
    <w:rsid w:val="002F1032"/>
    <w:rsid w:val="002F4547"/>
    <w:rsid w:val="002F5860"/>
    <w:rsid w:val="002F77CB"/>
    <w:rsid w:val="0030215D"/>
    <w:rsid w:val="003039B9"/>
    <w:rsid w:val="00305F1B"/>
    <w:rsid w:val="003069FD"/>
    <w:rsid w:val="003104AD"/>
    <w:rsid w:val="00311C6D"/>
    <w:rsid w:val="00312147"/>
    <w:rsid w:val="00313300"/>
    <w:rsid w:val="0031461F"/>
    <w:rsid w:val="00315782"/>
    <w:rsid w:val="00315F85"/>
    <w:rsid w:val="0032156C"/>
    <w:rsid w:val="00321FB3"/>
    <w:rsid w:val="00324780"/>
    <w:rsid w:val="00324A25"/>
    <w:rsid w:val="0032522E"/>
    <w:rsid w:val="003259FA"/>
    <w:rsid w:val="003267A1"/>
    <w:rsid w:val="003271AC"/>
    <w:rsid w:val="003276A4"/>
    <w:rsid w:val="00334E8B"/>
    <w:rsid w:val="0033669D"/>
    <w:rsid w:val="00336909"/>
    <w:rsid w:val="00337302"/>
    <w:rsid w:val="00340701"/>
    <w:rsid w:val="00340D84"/>
    <w:rsid w:val="003417E7"/>
    <w:rsid w:val="00342ACA"/>
    <w:rsid w:val="003433C2"/>
    <w:rsid w:val="003467FC"/>
    <w:rsid w:val="0034696E"/>
    <w:rsid w:val="00350339"/>
    <w:rsid w:val="003503D6"/>
    <w:rsid w:val="00356DF6"/>
    <w:rsid w:val="00362E78"/>
    <w:rsid w:val="003636F2"/>
    <w:rsid w:val="003639EF"/>
    <w:rsid w:val="00365216"/>
    <w:rsid w:val="003654D7"/>
    <w:rsid w:val="0036625D"/>
    <w:rsid w:val="00366A78"/>
    <w:rsid w:val="00367129"/>
    <w:rsid w:val="003674AF"/>
    <w:rsid w:val="00370B19"/>
    <w:rsid w:val="003715BF"/>
    <w:rsid w:val="003718F9"/>
    <w:rsid w:val="00371DF7"/>
    <w:rsid w:val="003723E1"/>
    <w:rsid w:val="00372E10"/>
    <w:rsid w:val="003739E7"/>
    <w:rsid w:val="00373D19"/>
    <w:rsid w:val="003741BF"/>
    <w:rsid w:val="00374320"/>
    <w:rsid w:val="00375160"/>
    <w:rsid w:val="00376E79"/>
    <w:rsid w:val="00377EAC"/>
    <w:rsid w:val="00381976"/>
    <w:rsid w:val="003825F3"/>
    <w:rsid w:val="00382C4F"/>
    <w:rsid w:val="00383596"/>
    <w:rsid w:val="003839D5"/>
    <w:rsid w:val="0038467C"/>
    <w:rsid w:val="00384D91"/>
    <w:rsid w:val="00385F7C"/>
    <w:rsid w:val="00386671"/>
    <w:rsid w:val="00387531"/>
    <w:rsid w:val="00390635"/>
    <w:rsid w:val="003933CD"/>
    <w:rsid w:val="00393EFF"/>
    <w:rsid w:val="00394A4D"/>
    <w:rsid w:val="00395E33"/>
    <w:rsid w:val="003960EC"/>
    <w:rsid w:val="0039649B"/>
    <w:rsid w:val="00397F4C"/>
    <w:rsid w:val="003A00DB"/>
    <w:rsid w:val="003A0256"/>
    <w:rsid w:val="003A4B4B"/>
    <w:rsid w:val="003A560A"/>
    <w:rsid w:val="003A64F4"/>
    <w:rsid w:val="003A7278"/>
    <w:rsid w:val="003B1AFD"/>
    <w:rsid w:val="003B2B64"/>
    <w:rsid w:val="003B6320"/>
    <w:rsid w:val="003B7249"/>
    <w:rsid w:val="003C0927"/>
    <w:rsid w:val="003C1237"/>
    <w:rsid w:val="003C54BA"/>
    <w:rsid w:val="003C7468"/>
    <w:rsid w:val="003D05CC"/>
    <w:rsid w:val="003D3B4A"/>
    <w:rsid w:val="003D59B7"/>
    <w:rsid w:val="003D6782"/>
    <w:rsid w:val="003D69B4"/>
    <w:rsid w:val="003D71C2"/>
    <w:rsid w:val="003E03D8"/>
    <w:rsid w:val="003E12FD"/>
    <w:rsid w:val="003E2888"/>
    <w:rsid w:val="003E2C20"/>
    <w:rsid w:val="003E563A"/>
    <w:rsid w:val="003E5EC8"/>
    <w:rsid w:val="003E6ABA"/>
    <w:rsid w:val="003E7CCA"/>
    <w:rsid w:val="003F01D7"/>
    <w:rsid w:val="003F0268"/>
    <w:rsid w:val="003F0CDC"/>
    <w:rsid w:val="003F1565"/>
    <w:rsid w:val="003F1839"/>
    <w:rsid w:val="003F3198"/>
    <w:rsid w:val="003F31C9"/>
    <w:rsid w:val="003F49A0"/>
    <w:rsid w:val="003F6387"/>
    <w:rsid w:val="003F69C6"/>
    <w:rsid w:val="003F6A8A"/>
    <w:rsid w:val="00400724"/>
    <w:rsid w:val="00401BA2"/>
    <w:rsid w:val="00405090"/>
    <w:rsid w:val="00405AE9"/>
    <w:rsid w:val="004062B2"/>
    <w:rsid w:val="00406975"/>
    <w:rsid w:val="00407C60"/>
    <w:rsid w:val="00410396"/>
    <w:rsid w:val="0041177C"/>
    <w:rsid w:val="00412B56"/>
    <w:rsid w:val="004141A3"/>
    <w:rsid w:val="004211C6"/>
    <w:rsid w:val="0042126F"/>
    <w:rsid w:val="00423872"/>
    <w:rsid w:val="00423889"/>
    <w:rsid w:val="00424380"/>
    <w:rsid w:val="00426A95"/>
    <w:rsid w:val="004274B4"/>
    <w:rsid w:val="00427574"/>
    <w:rsid w:val="00427C9B"/>
    <w:rsid w:val="004316FC"/>
    <w:rsid w:val="00431725"/>
    <w:rsid w:val="00431D38"/>
    <w:rsid w:val="00432152"/>
    <w:rsid w:val="00432244"/>
    <w:rsid w:val="00433460"/>
    <w:rsid w:val="00435F81"/>
    <w:rsid w:val="0044007E"/>
    <w:rsid w:val="0044292B"/>
    <w:rsid w:val="00444452"/>
    <w:rsid w:val="00444C2B"/>
    <w:rsid w:val="004472D9"/>
    <w:rsid w:val="00447360"/>
    <w:rsid w:val="00447695"/>
    <w:rsid w:val="00451152"/>
    <w:rsid w:val="0045191E"/>
    <w:rsid w:val="00455F5B"/>
    <w:rsid w:val="0046009A"/>
    <w:rsid w:val="00460C73"/>
    <w:rsid w:val="004637EF"/>
    <w:rsid w:val="00465F5F"/>
    <w:rsid w:val="0046722E"/>
    <w:rsid w:val="00467F72"/>
    <w:rsid w:val="0047198A"/>
    <w:rsid w:val="004746D7"/>
    <w:rsid w:val="0047589D"/>
    <w:rsid w:val="00475F23"/>
    <w:rsid w:val="004769ED"/>
    <w:rsid w:val="00476E82"/>
    <w:rsid w:val="004800BF"/>
    <w:rsid w:val="0048048D"/>
    <w:rsid w:val="00480534"/>
    <w:rsid w:val="004823FA"/>
    <w:rsid w:val="00482F63"/>
    <w:rsid w:val="0048414C"/>
    <w:rsid w:val="00484443"/>
    <w:rsid w:val="00484DDC"/>
    <w:rsid w:val="00486549"/>
    <w:rsid w:val="00487807"/>
    <w:rsid w:val="00487E35"/>
    <w:rsid w:val="00492C62"/>
    <w:rsid w:val="0049365E"/>
    <w:rsid w:val="00495887"/>
    <w:rsid w:val="00496A8C"/>
    <w:rsid w:val="004A01D4"/>
    <w:rsid w:val="004A031B"/>
    <w:rsid w:val="004A042E"/>
    <w:rsid w:val="004A08C1"/>
    <w:rsid w:val="004A1FE5"/>
    <w:rsid w:val="004A56DF"/>
    <w:rsid w:val="004B0B17"/>
    <w:rsid w:val="004B1058"/>
    <w:rsid w:val="004B35F6"/>
    <w:rsid w:val="004B3D08"/>
    <w:rsid w:val="004B5C81"/>
    <w:rsid w:val="004B6E3E"/>
    <w:rsid w:val="004B702B"/>
    <w:rsid w:val="004C089F"/>
    <w:rsid w:val="004C47CE"/>
    <w:rsid w:val="004C4956"/>
    <w:rsid w:val="004C49FC"/>
    <w:rsid w:val="004C4FC6"/>
    <w:rsid w:val="004D1166"/>
    <w:rsid w:val="004D16C5"/>
    <w:rsid w:val="004D4841"/>
    <w:rsid w:val="004D4E0A"/>
    <w:rsid w:val="004E1EF8"/>
    <w:rsid w:val="004E25E6"/>
    <w:rsid w:val="004E2996"/>
    <w:rsid w:val="004E29BD"/>
    <w:rsid w:val="004E2EDD"/>
    <w:rsid w:val="004E45B8"/>
    <w:rsid w:val="004E4650"/>
    <w:rsid w:val="004E5FE3"/>
    <w:rsid w:val="004E7251"/>
    <w:rsid w:val="004E7624"/>
    <w:rsid w:val="004E7FA9"/>
    <w:rsid w:val="004F0255"/>
    <w:rsid w:val="004F0C1F"/>
    <w:rsid w:val="004F0F71"/>
    <w:rsid w:val="004F10D3"/>
    <w:rsid w:val="004F1A60"/>
    <w:rsid w:val="004F1C91"/>
    <w:rsid w:val="004F34C8"/>
    <w:rsid w:val="004F34F9"/>
    <w:rsid w:val="004F367C"/>
    <w:rsid w:val="004F38F4"/>
    <w:rsid w:val="004F41DD"/>
    <w:rsid w:val="004F6A05"/>
    <w:rsid w:val="004F74C5"/>
    <w:rsid w:val="004F787B"/>
    <w:rsid w:val="004F7D56"/>
    <w:rsid w:val="005003A1"/>
    <w:rsid w:val="00500C3E"/>
    <w:rsid w:val="00501345"/>
    <w:rsid w:val="00502F89"/>
    <w:rsid w:val="00503672"/>
    <w:rsid w:val="005041C2"/>
    <w:rsid w:val="00506D34"/>
    <w:rsid w:val="00510409"/>
    <w:rsid w:val="005132A2"/>
    <w:rsid w:val="00513F62"/>
    <w:rsid w:val="005140B4"/>
    <w:rsid w:val="005166A9"/>
    <w:rsid w:val="0051708B"/>
    <w:rsid w:val="00517EB9"/>
    <w:rsid w:val="005205B4"/>
    <w:rsid w:val="00520868"/>
    <w:rsid w:val="00520A86"/>
    <w:rsid w:val="0052350E"/>
    <w:rsid w:val="00523EAB"/>
    <w:rsid w:val="00524840"/>
    <w:rsid w:val="005260C6"/>
    <w:rsid w:val="00526406"/>
    <w:rsid w:val="005307B7"/>
    <w:rsid w:val="00531F07"/>
    <w:rsid w:val="00532C3D"/>
    <w:rsid w:val="00534951"/>
    <w:rsid w:val="0053498D"/>
    <w:rsid w:val="0053526E"/>
    <w:rsid w:val="0053535A"/>
    <w:rsid w:val="00535445"/>
    <w:rsid w:val="00537536"/>
    <w:rsid w:val="005375DD"/>
    <w:rsid w:val="00541D3F"/>
    <w:rsid w:val="00543555"/>
    <w:rsid w:val="00543760"/>
    <w:rsid w:val="00545D99"/>
    <w:rsid w:val="00547F57"/>
    <w:rsid w:val="005513CC"/>
    <w:rsid w:val="0055191F"/>
    <w:rsid w:val="00551ECB"/>
    <w:rsid w:val="005522C1"/>
    <w:rsid w:val="00554F4E"/>
    <w:rsid w:val="00555DB0"/>
    <w:rsid w:val="00556B10"/>
    <w:rsid w:val="0056069B"/>
    <w:rsid w:val="00560C4A"/>
    <w:rsid w:val="0056351E"/>
    <w:rsid w:val="005655E5"/>
    <w:rsid w:val="005661B9"/>
    <w:rsid w:val="00566A2C"/>
    <w:rsid w:val="00566BB2"/>
    <w:rsid w:val="00567C1A"/>
    <w:rsid w:val="0057011C"/>
    <w:rsid w:val="0057039E"/>
    <w:rsid w:val="00570B7A"/>
    <w:rsid w:val="00572EAF"/>
    <w:rsid w:val="00574963"/>
    <w:rsid w:val="00576047"/>
    <w:rsid w:val="00576E36"/>
    <w:rsid w:val="00582E25"/>
    <w:rsid w:val="0058713B"/>
    <w:rsid w:val="00594B46"/>
    <w:rsid w:val="005953F9"/>
    <w:rsid w:val="0059541D"/>
    <w:rsid w:val="005956A0"/>
    <w:rsid w:val="005A25E2"/>
    <w:rsid w:val="005A4E37"/>
    <w:rsid w:val="005A56E5"/>
    <w:rsid w:val="005A5B0D"/>
    <w:rsid w:val="005A7305"/>
    <w:rsid w:val="005A7C22"/>
    <w:rsid w:val="005B0366"/>
    <w:rsid w:val="005B0BD0"/>
    <w:rsid w:val="005B3B32"/>
    <w:rsid w:val="005B608E"/>
    <w:rsid w:val="005B610C"/>
    <w:rsid w:val="005B6777"/>
    <w:rsid w:val="005C014C"/>
    <w:rsid w:val="005C3420"/>
    <w:rsid w:val="005C3854"/>
    <w:rsid w:val="005C3D0C"/>
    <w:rsid w:val="005C717E"/>
    <w:rsid w:val="005C7774"/>
    <w:rsid w:val="005D38C9"/>
    <w:rsid w:val="005D4072"/>
    <w:rsid w:val="005D68E9"/>
    <w:rsid w:val="005E07AA"/>
    <w:rsid w:val="005E117A"/>
    <w:rsid w:val="005E15C4"/>
    <w:rsid w:val="005E259D"/>
    <w:rsid w:val="005E3134"/>
    <w:rsid w:val="005E4562"/>
    <w:rsid w:val="005F09D6"/>
    <w:rsid w:val="005F1D82"/>
    <w:rsid w:val="005F2061"/>
    <w:rsid w:val="005F2AFA"/>
    <w:rsid w:val="005F2FA0"/>
    <w:rsid w:val="005F4076"/>
    <w:rsid w:val="005F40B2"/>
    <w:rsid w:val="005F4E6C"/>
    <w:rsid w:val="005F5FD9"/>
    <w:rsid w:val="005F6FB2"/>
    <w:rsid w:val="00600D00"/>
    <w:rsid w:val="0060163B"/>
    <w:rsid w:val="00602506"/>
    <w:rsid w:val="00604847"/>
    <w:rsid w:val="00604EE1"/>
    <w:rsid w:val="006062F3"/>
    <w:rsid w:val="00606671"/>
    <w:rsid w:val="00606710"/>
    <w:rsid w:val="0060704E"/>
    <w:rsid w:val="006071DE"/>
    <w:rsid w:val="006077B1"/>
    <w:rsid w:val="00610392"/>
    <w:rsid w:val="006107F1"/>
    <w:rsid w:val="0061099E"/>
    <w:rsid w:val="006113E2"/>
    <w:rsid w:val="0061202E"/>
    <w:rsid w:val="00612AAD"/>
    <w:rsid w:val="00613ACA"/>
    <w:rsid w:val="00614112"/>
    <w:rsid w:val="006149DE"/>
    <w:rsid w:val="00614A65"/>
    <w:rsid w:val="00615C3F"/>
    <w:rsid w:val="00620FB0"/>
    <w:rsid w:val="006227D3"/>
    <w:rsid w:val="00624ABB"/>
    <w:rsid w:val="0062698F"/>
    <w:rsid w:val="00626CE3"/>
    <w:rsid w:val="0063110D"/>
    <w:rsid w:val="00631E9C"/>
    <w:rsid w:val="00633482"/>
    <w:rsid w:val="00633782"/>
    <w:rsid w:val="00634C58"/>
    <w:rsid w:val="00634FFA"/>
    <w:rsid w:val="00637065"/>
    <w:rsid w:val="006371FB"/>
    <w:rsid w:val="00641B47"/>
    <w:rsid w:val="0064260F"/>
    <w:rsid w:val="006430D4"/>
    <w:rsid w:val="00643AEB"/>
    <w:rsid w:val="00643C5A"/>
    <w:rsid w:val="00644230"/>
    <w:rsid w:val="006467B6"/>
    <w:rsid w:val="006511DA"/>
    <w:rsid w:val="0065249B"/>
    <w:rsid w:val="00653867"/>
    <w:rsid w:val="00654C4B"/>
    <w:rsid w:val="00657466"/>
    <w:rsid w:val="006602F5"/>
    <w:rsid w:val="006607AD"/>
    <w:rsid w:val="00660C73"/>
    <w:rsid w:val="00661BF5"/>
    <w:rsid w:val="00663057"/>
    <w:rsid w:val="00664591"/>
    <w:rsid w:val="00665B0C"/>
    <w:rsid w:val="00666E51"/>
    <w:rsid w:val="006677AB"/>
    <w:rsid w:val="00670AE6"/>
    <w:rsid w:val="006768FC"/>
    <w:rsid w:val="00676BB8"/>
    <w:rsid w:val="00677928"/>
    <w:rsid w:val="00677CBB"/>
    <w:rsid w:val="00681E17"/>
    <w:rsid w:val="0068209D"/>
    <w:rsid w:val="00682440"/>
    <w:rsid w:val="006827A2"/>
    <w:rsid w:val="00685928"/>
    <w:rsid w:val="0068653C"/>
    <w:rsid w:val="006870E4"/>
    <w:rsid w:val="00690707"/>
    <w:rsid w:val="00690CB8"/>
    <w:rsid w:val="00695DA1"/>
    <w:rsid w:val="006967BC"/>
    <w:rsid w:val="006A0BEE"/>
    <w:rsid w:val="006A36E2"/>
    <w:rsid w:val="006A4AED"/>
    <w:rsid w:val="006A4F84"/>
    <w:rsid w:val="006A6A58"/>
    <w:rsid w:val="006B0FA5"/>
    <w:rsid w:val="006B1C13"/>
    <w:rsid w:val="006B4B6F"/>
    <w:rsid w:val="006B56F6"/>
    <w:rsid w:val="006B627D"/>
    <w:rsid w:val="006B7AB8"/>
    <w:rsid w:val="006C0173"/>
    <w:rsid w:val="006C0798"/>
    <w:rsid w:val="006C15B6"/>
    <w:rsid w:val="006C30CD"/>
    <w:rsid w:val="006C5DAB"/>
    <w:rsid w:val="006C5DE2"/>
    <w:rsid w:val="006C6BAA"/>
    <w:rsid w:val="006D1D8E"/>
    <w:rsid w:val="006D431F"/>
    <w:rsid w:val="006D45A1"/>
    <w:rsid w:val="006D46AE"/>
    <w:rsid w:val="006D685A"/>
    <w:rsid w:val="006D6C55"/>
    <w:rsid w:val="006D6D83"/>
    <w:rsid w:val="006D7E48"/>
    <w:rsid w:val="006E19BC"/>
    <w:rsid w:val="006E1D43"/>
    <w:rsid w:val="006E3D78"/>
    <w:rsid w:val="006E5CF5"/>
    <w:rsid w:val="006E6F6E"/>
    <w:rsid w:val="006E7743"/>
    <w:rsid w:val="006F125C"/>
    <w:rsid w:val="006F1340"/>
    <w:rsid w:val="006F1D50"/>
    <w:rsid w:val="006F28AA"/>
    <w:rsid w:val="006F3DD4"/>
    <w:rsid w:val="006F4BB6"/>
    <w:rsid w:val="006F50B9"/>
    <w:rsid w:val="006F63ED"/>
    <w:rsid w:val="00704F5D"/>
    <w:rsid w:val="00710296"/>
    <w:rsid w:val="0071286E"/>
    <w:rsid w:val="00713958"/>
    <w:rsid w:val="007177D6"/>
    <w:rsid w:val="0071792F"/>
    <w:rsid w:val="00717F8D"/>
    <w:rsid w:val="00720362"/>
    <w:rsid w:val="00720401"/>
    <w:rsid w:val="00721694"/>
    <w:rsid w:val="007219C6"/>
    <w:rsid w:val="00721EA9"/>
    <w:rsid w:val="00723FF9"/>
    <w:rsid w:val="00726034"/>
    <w:rsid w:val="007265ED"/>
    <w:rsid w:val="00726B21"/>
    <w:rsid w:val="00727935"/>
    <w:rsid w:val="00733013"/>
    <w:rsid w:val="00733743"/>
    <w:rsid w:val="00733746"/>
    <w:rsid w:val="00734655"/>
    <w:rsid w:val="007358BE"/>
    <w:rsid w:val="00735A2E"/>
    <w:rsid w:val="00735F36"/>
    <w:rsid w:val="00737630"/>
    <w:rsid w:val="00742A01"/>
    <w:rsid w:val="00743341"/>
    <w:rsid w:val="00744001"/>
    <w:rsid w:val="00744D95"/>
    <w:rsid w:val="00750AB3"/>
    <w:rsid w:val="00752F13"/>
    <w:rsid w:val="00753147"/>
    <w:rsid w:val="00753A6E"/>
    <w:rsid w:val="00754FAB"/>
    <w:rsid w:val="00756173"/>
    <w:rsid w:val="0075641C"/>
    <w:rsid w:val="00757AF5"/>
    <w:rsid w:val="00757EE4"/>
    <w:rsid w:val="00761549"/>
    <w:rsid w:val="00761EFC"/>
    <w:rsid w:val="00762301"/>
    <w:rsid w:val="007628C0"/>
    <w:rsid w:val="00762E0A"/>
    <w:rsid w:val="007636F5"/>
    <w:rsid w:val="0076599A"/>
    <w:rsid w:val="00765A67"/>
    <w:rsid w:val="007669D7"/>
    <w:rsid w:val="00767152"/>
    <w:rsid w:val="0077310B"/>
    <w:rsid w:val="00773F93"/>
    <w:rsid w:val="00774877"/>
    <w:rsid w:val="007769B1"/>
    <w:rsid w:val="00780428"/>
    <w:rsid w:val="00780ADA"/>
    <w:rsid w:val="00782411"/>
    <w:rsid w:val="00783ABB"/>
    <w:rsid w:val="00783ADF"/>
    <w:rsid w:val="0078405D"/>
    <w:rsid w:val="007844EE"/>
    <w:rsid w:val="007849B4"/>
    <w:rsid w:val="00785054"/>
    <w:rsid w:val="00785705"/>
    <w:rsid w:val="00785AA8"/>
    <w:rsid w:val="00785FD9"/>
    <w:rsid w:val="007863A3"/>
    <w:rsid w:val="00786502"/>
    <w:rsid w:val="00786DBE"/>
    <w:rsid w:val="007878E6"/>
    <w:rsid w:val="00791457"/>
    <w:rsid w:val="0079231A"/>
    <w:rsid w:val="00793321"/>
    <w:rsid w:val="0079407D"/>
    <w:rsid w:val="007948BD"/>
    <w:rsid w:val="00796365"/>
    <w:rsid w:val="00796D44"/>
    <w:rsid w:val="007A0A13"/>
    <w:rsid w:val="007A0DD6"/>
    <w:rsid w:val="007A11A0"/>
    <w:rsid w:val="007A2F2E"/>
    <w:rsid w:val="007A3759"/>
    <w:rsid w:val="007A6ABD"/>
    <w:rsid w:val="007B0417"/>
    <w:rsid w:val="007B2658"/>
    <w:rsid w:val="007B3456"/>
    <w:rsid w:val="007B3906"/>
    <w:rsid w:val="007B3A43"/>
    <w:rsid w:val="007B3EC9"/>
    <w:rsid w:val="007B402B"/>
    <w:rsid w:val="007B4E4D"/>
    <w:rsid w:val="007B6292"/>
    <w:rsid w:val="007B7806"/>
    <w:rsid w:val="007B7B27"/>
    <w:rsid w:val="007C0554"/>
    <w:rsid w:val="007C0E1B"/>
    <w:rsid w:val="007C26D7"/>
    <w:rsid w:val="007C3996"/>
    <w:rsid w:val="007C55FE"/>
    <w:rsid w:val="007C684E"/>
    <w:rsid w:val="007C7771"/>
    <w:rsid w:val="007C77FE"/>
    <w:rsid w:val="007D2608"/>
    <w:rsid w:val="007D4D41"/>
    <w:rsid w:val="007D6116"/>
    <w:rsid w:val="007D6298"/>
    <w:rsid w:val="007D65CC"/>
    <w:rsid w:val="007E2B06"/>
    <w:rsid w:val="007E3175"/>
    <w:rsid w:val="007E3F55"/>
    <w:rsid w:val="007E45D5"/>
    <w:rsid w:val="007E4C07"/>
    <w:rsid w:val="007E59EE"/>
    <w:rsid w:val="007E682D"/>
    <w:rsid w:val="007F20C0"/>
    <w:rsid w:val="007F3BE0"/>
    <w:rsid w:val="007F4CD8"/>
    <w:rsid w:val="007F748B"/>
    <w:rsid w:val="00800BFF"/>
    <w:rsid w:val="00801D20"/>
    <w:rsid w:val="00802E24"/>
    <w:rsid w:val="008034EC"/>
    <w:rsid w:val="008048C9"/>
    <w:rsid w:val="00805554"/>
    <w:rsid w:val="00805986"/>
    <w:rsid w:val="00806CB1"/>
    <w:rsid w:val="008121C0"/>
    <w:rsid w:val="00812F45"/>
    <w:rsid w:val="00814F2C"/>
    <w:rsid w:val="00816D52"/>
    <w:rsid w:val="00817C36"/>
    <w:rsid w:val="00821B67"/>
    <w:rsid w:val="008243BB"/>
    <w:rsid w:val="008260B0"/>
    <w:rsid w:val="00827666"/>
    <w:rsid w:val="00827707"/>
    <w:rsid w:val="008307E9"/>
    <w:rsid w:val="00832BA6"/>
    <w:rsid w:val="00833DE6"/>
    <w:rsid w:val="00834733"/>
    <w:rsid w:val="00836755"/>
    <w:rsid w:val="008440F4"/>
    <w:rsid w:val="00846D67"/>
    <w:rsid w:val="00847523"/>
    <w:rsid w:val="00847E3D"/>
    <w:rsid w:val="008537A8"/>
    <w:rsid w:val="008566D7"/>
    <w:rsid w:val="0085788B"/>
    <w:rsid w:val="00860B1B"/>
    <w:rsid w:val="008618E2"/>
    <w:rsid w:val="00862944"/>
    <w:rsid w:val="00863B02"/>
    <w:rsid w:val="00863E1A"/>
    <w:rsid w:val="00865231"/>
    <w:rsid w:val="00865D6B"/>
    <w:rsid w:val="00865E35"/>
    <w:rsid w:val="00866963"/>
    <w:rsid w:val="00866E5D"/>
    <w:rsid w:val="00871416"/>
    <w:rsid w:val="00874C90"/>
    <w:rsid w:val="00874CD8"/>
    <w:rsid w:val="00875404"/>
    <w:rsid w:val="00875E62"/>
    <w:rsid w:val="0087636E"/>
    <w:rsid w:val="0087687F"/>
    <w:rsid w:val="00880AE4"/>
    <w:rsid w:val="00881356"/>
    <w:rsid w:val="00881463"/>
    <w:rsid w:val="00881F32"/>
    <w:rsid w:val="008820D2"/>
    <w:rsid w:val="008825E2"/>
    <w:rsid w:val="00882710"/>
    <w:rsid w:val="00884A29"/>
    <w:rsid w:val="008867D5"/>
    <w:rsid w:val="00890109"/>
    <w:rsid w:val="00890342"/>
    <w:rsid w:val="008926F9"/>
    <w:rsid w:val="00893794"/>
    <w:rsid w:val="00893CA9"/>
    <w:rsid w:val="00893E8A"/>
    <w:rsid w:val="00896319"/>
    <w:rsid w:val="008A1426"/>
    <w:rsid w:val="008A1BA3"/>
    <w:rsid w:val="008A25BC"/>
    <w:rsid w:val="008A6E93"/>
    <w:rsid w:val="008A73BA"/>
    <w:rsid w:val="008A74DE"/>
    <w:rsid w:val="008B02CF"/>
    <w:rsid w:val="008B0942"/>
    <w:rsid w:val="008B1E8C"/>
    <w:rsid w:val="008B483E"/>
    <w:rsid w:val="008B6B75"/>
    <w:rsid w:val="008B7421"/>
    <w:rsid w:val="008B761E"/>
    <w:rsid w:val="008B76D1"/>
    <w:rsid w:val="008C0AA6"/>
    <w:rsid w:val="008C148F"/>
    <w:rsid w:val="008C1700"/>
    <w:rsid w:val="008C24FB"/>
    <w:rsid w:val="008C2F92"/>
    <w:rsid w:val="008C3E30"/>
    <w:rsid w:val="008C5AC1"/>
    <w:rsid w:val="008C6382"/>
    <w:rsid w:val="008C6848"/>
    <w:rsid w:val="008C725E"/>
    <w:rsid w:val="008D12C8"/>
    <w:rsid w:val="008D195A"/>
    <w:rsid w:val="008D26C6"/>
    <w:rsid w:val="008D2CF1"/>
    <w:rsid w:val="008D78C0"/>
    <w:rsid w:val="008E0C90"/>
    <w:rsid w:val="008E157C"/>
    <w:rsid w:val="008E481F"/>
    <w:rsid w:val="008E6464"/>
    <w:rsid w:val="008E65C6"/>
    <w:rsid w:val="008F2BF8"/>
    <w:rsid w:val="008F32E0"/>
    <w:rsid w:val="008F45B0"/>
    <w:rsid w:val="008F619D"/>
    <w:rsid w:val="008F62C8"/>
    <w:rsid w:val="008F67E4"/>
    <w:rsid w:val="008F74D5"/>
    <w:rsid w:val="0090199F"/>
    <w:rsid w:val="00906D93"/>
    <w:rsid w:val="00907C76"/>
    <w:rsid w:val="00910A57"/>
    <w:rsid w:val="00913B42"/>
    <w:rsid w:val="0091441F"/>
    <w:rsid w:val="0091467A"/>
    <w:rsid w:val="00914CE0"/>
    <w:rsid w:val="00914F3B"/>
    <w:rsid w:val="00916530"/>
    <w:rsid w:val="00916A0D"/>
    <w:rsid w:val="00916C47"/>
    <w:rsid w:val="00917F39"/>
    <w:rsid w:val="00921DC9"/>
    <w:rsid w:val="00922224"/>
    <w:rsid w:val="00922538"/>
    <w:rsid w:val="00923BC2"/>
    <w:rsid w:val="00924160"/>
    <w:rsid w:val="009256A6"/>
    <w:rsid w:val="00926720"/>
    <w:rsid w:val="009278C7"/>
    <w:rsid w:val="00931A5E"/>
    <w:rsid w:val="00933865"/>
    <w:rsid w:val="009339FE"/>
    <w:rsid w:val="00933C94"/>
    <w:rsid w:val="009342CF"/>
    <w:rsid w:val="0094102F"/>
    <w:rsid w:val="00941943"/>
    <w:rsid w:val="00941FB0"/>
    <w:rsid w:val="00942465"/>
    <w:rsid w:val="00942ED7"/>
    <w:rsid w:val="00943432"/>
    <w:rsid w:val="009436E4"/>
    <w:rsid w:val="00947068"/>
    <w:rsid w:val="009474C4"/>
    <w:rsid w:val="00951345"/>
    <w:rsid w:val="00951B28"/>
    <w:rsid w:val="00952AF6"/>
    <w:rsid w:val="00953B19"/>
    <w:rsid w:val="00955E81"/>
    <w:rsid w:val="0095622D"/>
    <w:rsid w:val="00956AE9"/>
    <w:rsid w:val="009572ED"/>
    <w:rsid w:val="00960AC2"/>
    <w:rsid w:val="00960B35"/>
    <w:rsid w:val="0096120C"/>
    <w:rsid w:val="00962344"/>
    <w:rsid w:val="00963AFB"/>
    <w:rsid w:val="00964239"/>
    <w:rsid w:val="00966E1C"/>
    <w:rsid w:val="00970AC1"/>
    <w:rsid w:val="00971133"/>
    <w:rsid w:val="009712A9"/>
    <w:rsid w:val="00971335"/>
    <w:rsid w:val="00971A24"/>
    <w:rsid w:val="00972AA6"/>
    <w:rsid w:val="00977163"/>
    <w:rsid w:val="009821A4"/>
    <w:rsid w:val="009823BA"/>
    <w:rsid w:val="00985914"/>
    <w:rsid w:val="00987C45"/>
    <w:rsid w:val="00990FB4"/>
    <w:rsid w:val="00991875"/>
    <w:rsid w:val="00991E1A"/>
    <w:rsid w:val="00994449"/>
    <w:rsid w:val="009960A5"/>
    <w:rsid w:val="009979CF"/>
    <w:rsid w:val="00997FA8"/>
    <w:rsid w:val="009A0DE6"/>
    <w:rsid w:val="009A1AAC"/>
    <w:rsid w:val="009A20F0"/>
    <w:rsid w:val="009A322E"/>
    <w:rsid w:val="009A34A0"/>
    <w:rsid w:val="009A457B"/>
    <w:rsid w:val="009A5322"/>
    <w:rsid w:val="009A72C4"/>
    <w:rsid w:val="009B0DFA"/>
    <w:rsid w:val="009B4247"/>
    <w:rsid w:val="009B662E"/>
    <w:rsid w:val="009B6C70"/>
    <w:rsid w:val="009B6F44"/>
    <w:rsid w:val="009B7DED"/>
    <w:rsid w:val="009C0006"/>
    <w:rsid w:val="009C1E77"/>
    <w:rsid w:val="009C3721"/>
    <w:rsid w:val="009C42E8"/>
    <w:rsid w:val="009C53AF"/>
    <w:rsid w:val="009C5706"/>
    <w:rsid w:val="009C599B"/>
    <w:rsid w:val="009C5E78"/>
    <w:rsid w:val="009C6460"/>
    <w:rsid w:val="009D12C0"/>
    <w:rsid w:val="009D1FA4"/>
    <w:rsid w:val="009D2489"/>
    <w:rsid w:val="009D2498"/>
    <w:rsid w:val="009D26FB"/>
    <w:rsid w:val="009D2B58"/>
    <w:rsid w:val="009D5FE0"/>
    <w:rsid w:val="009D77A7"/>
    <w:rsid w:val="009D7BA4"/>
    <w:rsid w:val="009E2556"/>
    <w:rsid w:val="009E2713"/>
    <w:rsid w:val="009E3553"/>
    <w:rsid w:val="009E3D1E"/>
    <w:rsid w:val="009E7032"/>
    <w:rsid w:val="009F161C"/>
    <w:rsid w:val="00A00342"/>
    <w:rsid w:val="00A01285"/>
    <w:rsid w:val="00A01DBB"/>
    <w:rsid w:val="00A024A1"/>
    <w:rsid w:val="00A02C41"/>
    <w:rsid w:val="00A03963"/>
    <w:rsid w:val="00A05594"/>
    <w:rsid w:val="00A0683F"/>
    <w:rsid w:val="00A06DF9"/>
    <w:rsid w:val="00A10F99"/>
    <w:rsid w:val="00A12177"/>
    <w:rsid w:val="00A1322E"/>
    <w:rsid w:val="00A14C9D"/>
    <w:rsid w:val="00A16735"/>
    <w:rsid w:val="00A21953"/>
    <w:rsid w:val="00A24829"/>
    <w:rsid w:val="00A25D1B"/>
    <w:rsid w:val="00A267F0"/>
    <w:rsid w:val="00A27734"/>
    <w:rsid w:val="00A31583"/>
    <w:rsid w:val="00A37383"/>
    <w:rsid w:val="00A404E3"/>
    <w:rsid w:val="00A40A1F"/>
    <w:rsid w:val="00A40B12"/>
    <w:rsid w:val="00A41DB9"/>
    <w:rsid w:val="00A424AA"/>
    <w:rsid w:val="00A43C14"/>
    <w:rsid w:val="00A43EAB"/>
    <w:rsid w:val="00A45336"/>
    <w:rsid w:val="00A45395"/>
    <w:rsid w:val="00A469AD"/>
    <w:rsid w:val="00A506D9"/>
    <w:rsid w:val="00A5249C"/>
    <w:rsid w:val="00A527D2"/>
    <w:rsid w:val="00A53B7A"/>
    <w:rsid w:val="00A562C1"/>
    <w:rsid w:val="00A56440"/>
    <w:rsid w:val="00A6134A"/>
    <w:rsid w:val="00A61B1E"/>
    <w:rsid w:val="00A6279D"/>
    <w:rsid w:val="00A64F2E"/>
    <w:rsid w:val="00A650B1"/>
    <w:rsid w:val="00A66A12"/>
    <w:rsid w:val="00A706A1"/>
    <w:rsid w:val="00A72074"/>
    <w:rsid w:val="00A73AC2"/>
    <w:rsid w:val="00A7442E"/>
    <w:rsid w:val="00A748B6"/>
    <w:rsid w:val="00A7586E"/>
    <w:rsid w:val="00A75EFA"/>
    <w:rsid w:val="00A762BA"/>
    <w:rsid w:val="00A76836"/>
    <w:rsid w:val="00A80116"/>
    <w:rsid w:val="00A833FD"/>
    <w:rsid w:val="00A83BA4"/>
    <w:rsid w:val="00A8414F"/>
    <w:rsid w:val="00A84E26"/>
    <w:rsid w:val="00A85223"/>
    <w:rsid w:val="00A861FD"/>
    <w:rsid w:val="00A91E37"/>
    <w:rsid w:val="00A935D0"/>
    <w:rsid w:val="00A94119"/>
    <w:rsid w:val="00A9453E"/>
    <w:rsid w:val="00A96343"/>
    <w:rsid w:val="00A973BE"/>
    <w:rsid w:val="00A97763"/>
    <w:rsid w:val="00AA2A64"/>
    <w:rsid w:val="00AA5D4D"/>
    <w:rsid w:val="00AB02B5"/>
    <w:rsid w:val="00AB1A96"/>
    <w:rsid w:val="00AB1C42"/>
    <w:rsid w:val="00AB2A6A"/>
    <w:rsid w:val="00AB3011"/>
    <w:rsid w:val="00AB3CE5"/>
    <w:rsid w:val="00AB4451"/>
    <w:rsid w:val="00AB4AC9"/>
    <w:rsid w:val="00AB5466"/>
    <w:rsid w:val="00AB5EB1"/>
    <w:rsid w:val="00AB68E8"/>
    <w:rsid w:val="00AB6DD1"/>
    <w:rsid w:val="00AB6E17"/>
    <w:rsid w:val="00AB7443"/>
    <w:rsid w:val="00AC1998"/>
    <w:rsid w:val="00AC2DA4"/>
    <w:rsid w:val="00AC477A"/>
    <w:rsid w:val="00AC4E01"/>
    <w:rsid w:val="00AC5AA6"/>
    <w:rsid w:val="00AC5EED"/>
    <w:rsid w:val="00AC7411"/>
    <w:rsid w:val="00AC7879"/>
    <w:rsid w:val="00AC7AD1"/>
    <w:rsid w:val="00AD0BDB"/>
    <w:rsid w:val="00AD110C"/>
    <w:rsid w:val="00AD130F"/>
    <w:rsid w:val="00AD144E"/>
    <w:rsid w:val="00AD225C"/>
    <w:rsid w:val="00AD4322"/>
    <w:rsid w:val="00AD4C62"/>
    <w:rsid w:val="00AD4EDA"/>
    <w:rsid w:val="00AD665A"/>
    <w:rsid w:val="00AD6DB9"/>
    <w:rsid w:val="00AD6EC7"/>
    <w:rsid w:val="00AE1B75"/>
    <w:rsid w:val="00AE1D1B"/>
    <w:rsid w:val="00AE2236"/>
    <w:rsid w:val="00AE233B"/>
    <w:rsid w:val="00AE2F2D"/>
    <w:rsid w:val="00AE364C"/>
    <w:rsid w:val="00AE5A8B"/>
    <w:rsid w:val="00AE6C74"/>
    <w:rsid w:val="00AE7A8F"/>
    <w:rsid w:val="00AF07F9"/>
    <w:rsid w:val="00AF17E9"/>
    <w:rsid w:val="00AF1983"/>
    <w:rsid w:val="00AF1B6C"/>
    <w:rsid w:val="00AF1BBF"/>
    <w:rsid w:val="00AF1D33"/>
    <w:rsid w:val="00AF38B3"/>
    <w:rsid w:val="00AF3C68"/>
    <w:rsid w:val="00AF3E61"/>
    <w:rsid w:val="00AF49FF"/>
    <w:rsid w:val="00AF6672"/>
    <w:rsid w:val="00AF6EA0"/>
    <w:rsid w:val="00B00108"/>
    <w:rsid w:val="00B001A8"/>
    <w:rsid w:val="00B01C0B"/>
    <w:rsid w:val="00B028D0"/>
    <w:rsid w:val="00B05ACF"/>
    <w:rsid w:val="00B06AE1"/>
    <w:rsid w:val="00B11004"/>
    <w:rsid w:val="00B11AA7"/>
    <w:rsid w:val="00B14484"/>
    <w:rsid w:val="00B14B48"/>
    <w:rsid w:val="00B16A92"/>
    <w:rsid w:val="00B16AC1"/>
    <w:rsid w:val="00B200FA"/>
    <w:rsid w:val="00B21A27"/>
    <w:rsid w:val="00B22F39"/>
    <w:rsid w:val="00B234F6"/>
    <w:rsid w:val="00B24DE1"/>
    <w:rsid w:val="00B2508A"/>
    <w:rsid w:val="00B27467"/>
    <w:rsid w:val="00B30636"/>
    <w:rsid w:val="00B30960"/>
    <w:rsid w:val="00B30F5E"/>
    <w:rsid w:val="00B31EB8"/>
    <w:rsid w:val="00B33615"/>
    <w:rsid w:val="00B3379C"/>
    <w:rsid w:val="00B343E2"/>
    <w:rsid w:val="00B34583"/>
    <w:rsid w:val="00B366C6"/>
    <w:rsid w:val="00B413F3"/>
    <w:rsid w:val="00B416F7"/>
    <w:rsid w:val="00B44B59"/>
    <w:rsid w:val="00B44E8A"/>
    <w:rsid w:val="00B469A4"/>
    <w:rsid w:val="00B47737"/>
    <w:rsid w:val="00B506A1"/>
    <w:rsid w:val="00B53015"/>
    <w:rsid w:val="00B546E2"/>
    <w:rsid w:val="00B57401"/>
    <w:rsid w:val="00B57EF7"/>
    <w:rsid w:val="00B57F65"/>
    <w:rsid w:val="00B612DA"/>
    <w:rsid w:val="00B62683"/>
    <w:rsid w:val="00B63BD1"/>
    <w:rsid w:val="00B63D03"/>
    <w:rsid w:val="00B6429C"/>
    <w:rsid w:val="00B7276A"/>
    <w:rsid w:val="00B736B7"/>
    <w:rsid w:val="00B73E98"/>
    <w:rsid w:val="00B748AE"/>
    <w:rsid w:val="00B74A76"/>
    <w:rsid w:val="00B767A6"/>
    <w:rsid w:val="00B80E93"/>
    <w:rsid w:val="00B81874"/>
    <w:rsid w:val="00B8431A"/>
    <w:rsid w:val="00B85DE3"/>
    <w:rsid w:val="00B87034"/>
    <w:rsid w:val="00B871F2"/>
    <w:rsid w:val="00B9058A"/>
    <w:rsid w:val="00B90628"/>
    <w:rsid w:val="00B92276"/>
    <w:rsid w:val="00B92C31"/>
    <w:rsid w:val="00B93ABB"/>
    <w:rsid w:val="00B94E32"/>
    <w:rsid w:val="00B94E37"/>
    <w:rsid w:val="00B95DA9"/>
    <w:rsid w:val="00B96256"/>
    <w:rsid w:val="00B97796"/>
    <w:rsid w:val="00BA00C0"/>
    <w:rsid w:val="00BA48F8"/>
    <w:rsid w:val="00BA5AD1"/>
    <w:rsid w:val="00BA76AC"/>
    <w:rsid w:val="00BB0402"/>
    <w:rsid w:val="00BB0C86"/>
    <w:rsid w:val="00BB33D0"/>
    <w:rsid w:val="00BB39FC"/>
    <w:rsid w:val="00BB5C5C"/>
    <w:rsid w:val="00BB67A3"/>
    <w:rsid w:val="00BC0090"/>
    <w:rsid w:val="00BC081C"/>
    <w:rsid w:val="00BC125A"/>
    <w:rsid w:val="00BC14E3"/>
    <w:rsid w:val="00BC2E23"/>
    <w:rsid w:val="00BC4312"/>
    <w:rsid w:val="00BC68F0"/>
    <w:rsid w:val="00BD0BF3"/>
    <w:rsid w:val="00BD2DBF"/>
    <w:rsid w:val="00BD3BB9"/>
    <w:rsid w:val="00BD3CAA"/>
    <w:rsid w:val="00BD4557"/>
    <w:rsid w:val="00BD6C39"/>
    <w:rsid w:val="00BD766A"/>
    <w:rsid w:val="00BE1D3A"/>
    <w:rsid w:val="00BE5984"/>
    <w:rsid w:val="00BE6602"/>
    <w:rsid w:val="00BE70D5"/>
    <w:rsid w:val="00BF06C0"/>
    <w:rsid w:val="00BF07B6"/>
    <w:rsid w:val="00BF314C"/>
    <w:rsid w:val="00BF3E62"/>
    <w:rsid w:val="00BF4CE4"/>
    <w:rsid w:val="00BF64FD"/>
    <w:rsid w:val="00BF7C5F"/>
    <w:rsid w:val="00C00711"/>
    <w:rsid w:val="00C0221D"/>
    <w:rsid w:val="00C02351"/>
    <w:rsid w:val="00C05A68"/>
    <w:rsid w:val="00C06412"/>
    <w:rsid w:val="00C06605"/>
    <w:rsid w:val="00C07733"/>
    <w:rsid w:val="00C10034"/>
    <w:rsid w:val="00C113DB"/>
    <w:rsid w:val="00C129F7"/>
    <w:rsid w:val="00C15176"/>
    <w:rsid w:val="00C158A1"/>
    <w:rsid w:val="00C15C52"/>
    <w:rsid w:val="00C16684"/>
    <w:rsid w:val="00C16DEF"/>
    <w:rsid w:val="00C21C3D"/>
    <w:rsid w:val="00C24A36"/>
    <w:rsid w:val="00C25762"/>
    <w:rsid w:val="00C2608C"/>
    <w:rsid w:val="00C276F0"/>
    <w:rsid w:val="00C2775D"/>
    <w:rsid w:val="00C308B3"/>
    <w:rsid w:val="00C31CFB"/>
    <w:rsid w:val="00C3298C"/>
    <w:rsid w:val="00C32AE2"/>
    <w:rsid w:val="00C34F75"/>
    <w:rsid w:val="00C3618D"/>
    <w:rsid w:val="00C37162"/>
    <w:rsid w:val="00C378AB"/>
    <w:rsid w:val="00C37DDF"/>
    <w:rsid w:val="00C420B0"/>
    <w:rsid w:val="00C433A3"/>
    <w:rsid w:val="00C4385B"/>
    <w:rsid w:val="00C45A4B"/>
    <w:rsid w:val="00C46AB7"/>
    <w:rsid w:val="00C473C7"/>
    <w:rsid w:val="00C47D69"/>
    <w:rsid w:val="00C50AE2"/>
    <w:rsid w:val="00C51343"/>
    <w:rsid w:val="00C51425"/>
    <w:rsid w:val="00C51BA0"/>
    <w:rsid w:val="00C51F4B"/>
    <w:rsid w:val="00C5302F"/>
    <w:rsid w:val="00C530DF"/>
    <w:rsid w:val="00C542A0"/>
    <w:rsid w:val="00C54AAC"/>
    <w:rsid w:val="00C5560E"/>
    <w:rsid w:val="00C55D17"/>
    <w:rsid w:val="00C575BB"/>
    <w:rsid w:val="00C57737"/>
    <w:rsid w:val="00C5793D"/>
    <w:rsid w:val="00C57C3F"/>
    <w:rsid w:val="00C60EFC"/>
    <w:rsid w:val="00C61532"/>
    <w:rsid w:val="00C61872"/>
    <w:rsid w:val="00C626AF"/>
    <w:rsid w:val="00C63EF1"/>
    <w:rsid w:val="00C64421"/>
    <w:rsid w:val="00C65F18"/>
    <w:rsid w:val="00C66401"/>
    <w:rsid w:val="00C675E5"/>
    <w:rsid w:val="00C70A05"/>
    <w:rsid w:val="00C71609"/>
    <w:rsid w:val="00C726DB"/>
    <w:rsid w:val="00C72ACC"/>
    <w:rsid w:val="00C80DF3"/>
    <w:rsid w:val="00C83019"/>
    <w:rsid w:val="00C83EAA"/>
    <w:rsid w:val="00C8493A"/>
    <w:rsid w:val="00C864D7"/>
    <w:rsid w:val="00C87942"/>
    <w:rsid w:val="00C90733"/>
    <w:rsid w:val="00C91712"/>
    <w:rsid w:val="00C92077"/>
    <w:rsid w:val="00C93916"/>
    <w:rsid w:val="00C96994"/>
    <w:rsid w:val="00C96D11"/>
    <w:rsid w:val="00C97AAE"/>
    <w:rsid w:val="00CA2469"/>
    <w:rsid w:val="00CA3FB8"/>
    <w:rsid w:val="00CB0622"/>
    <w:rsid w:val="00CB3B28"/>
    <w:rsid w:val="00CB745C"/>
    <w:rsid w:val="00CC180C"/>
    <w:rsid w:val="00CC1C04"/>
    <w:rsid w:val="00CC2B75"/>
    <w:rsid w:val="00CC342D"/>
    <w:rsid w:val="00CC35B0"/>
    <w:rsid w:val="00CC36E4"/>
    <w:rsid w:val="00CC4957"/>
    <w:rsid w:val="00CC50BB"/>
    <w:rsid w:val="00CC5177"/>
    <w:rsid w:val="00CC5BDE"/>
    <w:rsid w:val="00CD0AD5"/>
    <w:rsid w:val="00CD0C81"/>
    <w:rsid w:val="00CD2DBC"/>
    <w:rsid w:val="00CD4C4B"/>
    <w:rsid w:val="00CD7D30"/>
    <w:rsid w:val="00CE1623"/>
    <w:rsid w:val="00CE24A9"/>
    <w:rsid w:val="00CE3750"/>
    <w:rsid w:val="00CE56E1"/>
    <w:rsid w:val="00CE5C70"/>
    <w:rsid w:val="00CE5E0F"/>
    <w:rsid w:val="00CE6555"/>
    <w:rsid w:val="00CE68EA"/>
    <w:rsid w:val="00CF0918"/>
    <w:rsid w:val="00CF0B9D"/>
    <w:rsid w:val="00CF0E3C"/>
    <w:rsid w:val="00CF47A0"/>
    <w:rsid w:val="00CF4DDC"/>
    <w:rsid w:val="00CF51D1"/>
    <w:rsid w:val="00D00FE8"/>
    <w:rsid w:val="00D01081"/>
    <w:rsid w:val="00D058B8"/>
    <w:rsid w:val="00D060FF"/>
    <w:rsid w:val="00D071D9"/>
    <w:rsid w:val="00D102AA"/>
    <w:rsid w:val="00D10ED6"/>
    <w:rsid w:val="00D10FAE"/>
    <w:rsid w:val="00D11C2F"/>
    <w:rsid w:val="00D12A20"/>
    <w:rsid w:val="00D131A8"/>
    <w:rsid w:val="00D1323E"/>
    <w:rsid w:val="00D13609"/>
    <w:rsid w:val="00D1395C"/>
    <w:rsid w:val="00D147E6"/>
    <w:rsid w:val="00D16CAE"/>
    <w:rsid w:val="00D20588"/>
    <w:rsid w:val="00D20EEA"/>
    <w:rsid w:val="00D2162A"/>
    <w:rsid w:val="00D2170C"/>
    <w:rsid w:val="00D219CF"/>
    <w:rsid w:val="00D219DE"/>
    <w:rsid w:val="00D21B33"/>
    <w:rsid w:val="00D21F4A"/>
    <w:rsid w:val="00D22FF7"/>
    <w:rsid w:val="00D23255"/>
    <w:rsid w:val="00D24068"/>
    <w:rsid w:val="00D240EA"/>
    <w:rsid w:val="00D250F2"/>
    <w:rsid w:val="00D2672B"/>
    <w:rsid w:val="00D27F7D"/>
    <w:rsid w:val="00D324D5"/>
    <w:rsid w:val="00D32D28"/>
    <w:rsid w:val="00D3436B"/>
    <w:rsid w:val="00D349B1"/>
    <w:rsid w:val="00D34A81"/>
    <w:rsid w:val="00D34AF3"/>
    <w:rsid w:val="00D37557"/>
    <w:rsid w:val="00D376FF"/>
    <w:rsid w:val="00D4018C"/>
    <w:rsid w:val="00D42143"/>
    <w:rsid w:val="00D43D73"/>
    <w:rsid w:val="00D44AE1"/>
    <w:rsid w:val="00D44D69"/>
    <w:rsid w:val="00D45BF2"/>
    <w:rsid w:val="00D47C5C"/>
    <w:rsid w:val="00D50CE2"/>
    <w:rsid w:val="00D548FD"/>
    <w:rsid w:val="00D5500D"/>
    <w:rsid w:val="00D5647C"/>
    <w:rsid w:val="00D56849"/>
    <w:rsid w:val="00D5716F"/>
    <w:rsid w:val="00D57D0D"/>
    <w:rsid w:val="00D604EF"/>
    <w:rsid w:val="00D6203C"/>
    <w:rsid w:val="00D62955"/>
    <w:rsid w:val="00D62D9E"/>
    <w:rsid w:val="00D6565F"/>
    <w:rsid w:val="00D671F3"/>
    <w:rsid w:val="00D67D69"/>
    <w:rsid w:val="00D704F6"/>
    <w:rsid w:val="00D7087B"/>
    <w:rsid w:val="00D71053"/>
    <w:rsid w:val="00D7227A"/>
    <w:rsid w:val="00D73AE7"/>
    <w:rsid w:val="00D744D6"/>
    <w:rsid w:val="00D74A88"/>
    <w:rsid w:val="00D75331"/>
    <w:rsid w:val="00D7725F"/>
    <w:rsid w:val="00D77899"/>
    <w:rsid w:val="00D77BBD"/>
    <w:rsid w:val="00D77DEA"/>
    <w:rsid w:val="00D80AAA"/>
    <w:rsid w:val="00D82CD7"/>
    <w:rsid w:val="00D83E3E"/>
    <w:rsid w:val="00D84211"/>
    <w:rsid w:val="00D85C3D"/>
    <w:rsid w:val="00D87CC0"/>
    <w:rsid w:val="00D87E94"/>
    <w:rsid w:val="00D90614"/>
    <w:rsid w:val="00D9234B"/>
    <w:rsid w:val="00D954E5"/>
    <w:rsid w:val="00D95A47"/>
    <w:rsid w:val="00D95D8C"/>
    <w:rsid w:val="00D963E2"/>
    <w:rsid w:val="00D9685F"/>
    <w:rsid w:val="00D97786"/>
    <w:rsid w:val="00DA07F4"/>
    <w:rsid w:val="00DA49BE"/>
    <w:rsid w:val="00DA59BD"/>
    <w:rsid w:val="00DA61FB"/>
    <w:rsid w:val="00DA6787"/>
    <w:rsid w:val="00DA6E33"/>
    <w:rsid w:val="00DB08B3"/>
    <w:rsid w:val="00DB2C30"/>
    <w:rsid w:val="00DB4135"/>
    <w:rsid w:val="00DB43E4"/>
    <w:rsid w:val="00DB45AC"/>
    <w:rsid w:val="00DB4C72"/>
    <w:rsid w:val="00DB708E"/>
    <w:rsid w:val="00DC0F2E"/>
    <w:rsid w:val="00DC1827"/>
    <w:rsid w:val="00DC1A17"/>
    <w:rsid w:val="00DC33E2"/>
    <w:rsid w:val="00DC369E"/>
    <w:rsid w:val="00DC39AB"/>
    <w:rsid w:val="00DC3E13"/>
    <w:rsid w:val="00DC3E3F"/>
    <w:rsid w:val="00DC439F"/>
    <w:rsid w:val="00DC4AF4"/>
    <w:rsid w:val="00DD1B64"/>
    <w:rsid w:val="00DD5069"/>
    <w:rsid w:val="00DD52AD"/>
    <w:rsid w:val="00DD562B"/>
    <w:rsid w:val="00DD70A7"/>
    <w:rsid w:val="00DE0EAF"/>
    <w:rsid w:val="00DE0ED4"/>
    <w:rsid w:val="00DE2D0C"/>
    <w:rsid w:val="00DE5313"/>
    <w:rsid w:val="00DE6AB4"/>
    <w:rsid w:val="00DE7D79"/>
    <w:rsid w:val="00DF3BD8"/>
    <w:rsid w:val="00DF3FFB"/>
    <w:rsid w:val="00DF5044"/>
    <w:rsid w:val="00DF60A2"/>
    <w:rsid w:val="00E01086"/>
    <w:rsid w:val="00E03B32"/>
    <w:rsid w:val="00E04208"/>
    <w:rsid w:val="00E043C8"/>
    <w:rsid w:val="00E05B2D"/>
    <w:rsid w:val="00E06319"/>
    <w:rsid w:val="00E07046"/>
    <w:rsid w:val="00E077F6"/>
    <w:rsid w:val="00E1000D"/>
    <w:rsid w:val="00E113B1"/>
    <w:rsid w:val="00E1201A"/>
    <w:rsid w:val="00E129DC"/>
    <w:rsid w:val="00E1332A"/>
    <w:rsid w:val="00E1340E"/>
    <w:rsid w:val="00E1345B"/>
    <w:rsid w:val="00E14BC5"/>
    <w:rsid w:val="00E154A8"/>
    <w:rsid w:val="00E15A38"/>
    <w:rsid w:val="00E16D2D"/>
    <w:rsid w:val="00E1716B"/>
    <w:rsid w:val="00E17E72"/>
    <w:rsid w:val="00E21C84"/>
    <w:rsid w:val="00E21FD2"/>
    <w:rsid w:val="00E22DAC"/>
    <w:rsid w:val="00E24D3A"/>
    <w:rsid w:val="00E25034"/>
    <w:rsid w:val="00E26711"/>
    <w:rsid w:val="00E277DF"/>
    <w:rsid w:val="00E30354"/>
    <w:rsid w:val="00E30B4C"/>
    <w:rsid w:val="00E31482"/>
    <w:rsid w:val="00E3191B"/>
    <w:rsid w:val="00E31935"/>
    <w:rsid w:val="00E33536"/>
    <w:rsid w:val="00E33759"/>
    <w:rsid w:val="00E353A1"/>
    <w:rsid w:val="00E35C56"/>
    <w:rsid w:val="00E36CB2"/>
    <w:rsid w:val="00E37499"/>
    <w:rsid w:val="00E37B7F"/>
    <w:rsid w:val="00E37E74"/>
    <w:rsid w:val="00E406CA"/>
    <w:rsid w:val="00E42640"/>
    <w:rsid w:val="00E42AFF"/>
    <w:rsid w:val="00E4343C"/>
    <w:rsid w:val="00E451E6"/>
    <w:rsid w:val="00E45F19"/>
    <w:rsid w:val="00E46E28"/>
    <w:rsid w:val="00E5073A"/>
    <w:rsid w:val="00E5107F"/>
    <w:rsid w:val="00E54E1B"/>
    <w:rsid w:val="00E54F09"/>
    <w:rsid w:val="00E55B36"/>
    <w:rsid w:val="00E5630C"/>
    <w:rsid w:val="00E567DB"/>
    <w:rsid w:val="00E56F16"/>
    <w:rsid w:val="00E60B4C"/>
    <w:rsid w:val="00E61AA5"/>
    <w:rsid w:val="00E62EE9"/>
    <w:rsid w:val="00E66181"/>
    <w:rsid w:val="00E67839"/>
    <w:rsid w:val="00E70361"/>
    <w:rsid w:val="00E71D98"/>
    <w:rsid w:val="00E722D2"/>
    <w:rsid w:val="00E73522"/>
    <w:rsid w:val="00E83991"/>
    <w:rsid w:val="00E8409E"/>
    <w:rsid w:val="00E84256"/>
    <w:rsid w:val="00E845BE"/>
    <w:rsid w:val="00E84AE5"/>
    <w:rsid w:val="00E879E6"/>
    <w:rsid w:val="00E93C6D"/>
    <w:rsid w:val="00E9511C"/>
    <w:rsid w:val="00EA3461"/>
    <w:rsid w:val="00EA34A1"/>
    <w:rsid w:val="00EA3C35"/>
    <w:rsid w:val="00EA5C42"/>
    <w:rsid w:val="00EA6DCA"/>
    <w:rsid w:val="00EA6E87"/>
    <w:rsid w:val="00EA7D18"/>
    <w:rsid w:val="00EB0E0B"/>
    <w:rsid w:val="00EB14EA"/>
    <w:rsid w:val="00EB25C7"/>
    <w:rsid w:val="00EB2897"/>
    <w:rsid w:val="00EB4B98"/>
    <w:rsid w:val="00EB58DB"/>
    <w:rsid w:val="00EB7401"/>
    <w:rsid w:val="00EB7821"/>
    <w:rsid w:val="00EC062B"/>
    <w:rsid w:val="00EC0E47"/>
    <w:rsid w:val="00EC16C9"/>
    <w:rsid w:val="00EC5974"/>
    <w:rsid w:val="00EC625A"/>
    <w:rsid w:val="00EC6731"/>
    <w:rsid w:val="00EC71A4"/>
    <w:rsid w:val="00EC77EA"/>
    <w:rsid w:val="00ED2B36"/>
    <w:rsid w:val="00ED3E8F"/>
    <w:rsid w:val="00ED5C99"/>
    <w:rsid w:val="00EE05E5"/>
    <w:rsid w:val="00EE47B5"/>
    <w:rsid w:val="00EE6E10"/>
    <w:rsid w:val="00EE7940"/>
    <w:rsid w:val="00EF259A"/>
    <w:rsid w:val="00EF25BD"/>
    <w:rsid w:val="00EF3C85"/>
    <w:rsid w:val="00EF6079"/>
    <w:rsid w:val="00EF6EA9"/>
    <w:rsid w:val="00EF70B5"/>
    <w:rsid w:val="00F00DDB"/>
    <w:rsid w:val="00F02C9F"/>
    <w:rsid w:val="00F05624"/>
    <w:rsid w:val="00F06B60"/>
    <w:rsid w:val="00F10A56"/>
    <w:rsid w:val="00F10CDE"/>
    <w:rsid w:val="00F111FB"/>
    <w:rsid w:val="00F11BDA"/>
    <w:rsid w:val="00F1336F"/>
    <w:rsid w:val="00F14C5A"/>
    <w:rsid w:val="00F15286"/>
    <w:rsid w:val="00F16B6B"/>
    <w:rsid w:val="00F206BE"/>
    <w:rsid w:val="00F20BB8"/>
    <w:rsid w:val="00F20DA5"/>
    <w:rsid w:val="00F22DF1"/>
    <w:rsid w:val="00F238EA"/>
    <w:rsid w:val="00F2549C"/>
    <w:rsid w:val="00F266BE"/>
    <w:rsid w:val="00F30B36"/>
    <w:rsid w:val="00F322FA"/>
    <w:rsid w:val="00F33213"/>
    <w:rsid w:val="00F3652B"/>
    <w:rsid w:val="00F406E8"/>
    <w:rsid w:val="00F438F6"/>
    <w:rsid w:val="00F440D2"/>
    <w:rsid w:val="00F4578A"/>
    <w:rsid w:val="00F45D5F"/>
    <w:rsid w:val="00F460D8"/>
    <w:rsid w:val="00F47E99"/>
    <w:rsid w:val="00F51205"/>
    <w:rsid w:val="00F516E2"/>
    <w:rsid w:val="00F52136"/>
    <w:rsid w:val="00F53458"/>
    <w:rsid w:val="00F536FC"/>
    <w:rsid w:val="00F53A28"/>
    <w:rsid w:val="00F545BB"/>
    <w:rsid w:val="00F55A25"/>
    <w:rsid w:val="00F57111"/>
    <w:rsid w:val="00F60C0C"/>
    <w:rsid w:val="00F60D1A"/>
    <w:rsid w:val="00F61DB2"/>
    <w:rsid w:val="00F62517"/>
    <w:rsid w:val="00F63436"/>
    <w:rsid w:val="00F63954"/>
    <w:rsid w:val="00F667E4"/>
    <w:rsid w:val="00F714DE"/>
    <w:rsid w:val="00F7307D"/>
    <w:rsid w:val="00F73248"/>
    <w:rsid w:val="00F73C1D"/>
    <w:rsid w:val="00F776A4"/>
    <w:rsid w:val="00F779E4"/>
    <w:rsid w:val="00F80396"/>
    <w:rsid w:val="00F82E0A"/>
    <w:rsid w:val="00F832BD"/>
    <w:rsid w:val="00F8348E"/>
    <w:rsid w:val="00F91A93"/>
    <w:rsid w:val="00F9249E"/>
    <w:rsid w:val="00F92AFD"/>
    <w:rsid w:val="00F94203"/>
    <w:rsid w:val="00F94973"/>
    <w:rsid w:val="00F94DF8"/>
    <w:rsid w:val="00F95888"/>
    <w:rsid w:val="00F95D9C"/>
    <w:rsid w:val="00F962FC"/>
    <w:rsid w:val="00FA127E"/>
    <w:rsid w:val="00FA57F3"/>
    <w:rsid w:val="00FA7C56"/>
    <w:rsid w:val="00FB1CEC"/>
    <w:rsid w:val="00FB1DBC"/>
    <w:rsid w:val="00FB235A"/>
    <w:rsid w:val="00FB2B1D"/>
    <w:rsid w:val="00FB4A84"/>
    <w:rsid w:val="00FB4AFC"/>
    <w:rsid w:val="00FB5C3B"/>
    <w:rsid w:val="00FB7FA3"/>
    <w:rsid w:val="00FC1210"/>
    <w:rsid w:val="00FC2DF9"/>
    <w:rsid w:val="00FC3496"/>
    <w:rsid w:val="00FC3699"/>
    <w:rsid w:val="00FC6027"/>
    <w:rsid w:val="00FC7CC3"/>
    <w:rsid w:val="00FD338C"/>
    <w:rsid w:val="00FD60A5"/>
    <w:rsid w:val="00FD689D"/>
    <w:rsid w:val="00FD6942"/>
    <w:rsid w:val="00FD71E1"/>
    <w:rsid w:val="00FD7954"/>
    <w:rsid w:val="00FE16B1"/>
    <w:rsid w:val="00FE230E"/>
    <w:rsid w:val="00FE2949"/>
    <w:rsid w:val="00FE2CC6"/>
    <w:rsid w:val="00FE3551"/>
    <w:rsid w:val="00FE64CF"/>
    <w:rsid w:val="00FF1791"/>
    <w:rsid w:val="00FF5752"/>
    <w:rsid w:val="00FF5EE2"/>
    <w:rsid w:val="00FF5F17"/>
    <w:rsid w:val="00FF64CC"/>
    <w:rsid w:val="00FF6F0F"/>
    <w:rsid w:val="02DCE4F9"/>
    <w:rsid w:val="34C65D79"/>
    <w:rsid w:val="56312984"/>
    <w:rsid w:val="683840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0049A"/>
  <w15:chartTrackingRefBased/>
  <w15:docId w15:val="{3160CC62-5895-4CF3-A29B-D916F958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C0"/>
    <w:pPr>
      <w:spacing w:after="200" w:line="276" w:lineRule="auto"/>
    </w:pPr>
  </w:style>
  <w:style w:type="paragraph" w:styleId="Heading1">
    <w:name w:val="heading 1"/>
    <w:basedOn w:val="Normal"/>
    <w:next w:val="Normal"/>
    <w:link w:val="Heading1Char"/>
    <w:uiPriority w:val="9"/>
    <w:qFormat/>
    <w:rsid w:val="005A5B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0C0"/>
  </w:style>
  <w:style w:type="paragraph" w:styleId="Footer">
    <w:name w:val="footer"/>
    <w:basedOn w:val="Normal"/>
    <w:link w:val="FooterChar"/>
    <w:uiPriority w:val="99"/>
    <w:unhideWhenUsed/>
    <w:rsid w:val="00BA0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0C0"/>
  </w:style>
  <w:style w:type="character" w:styleId="Hyperlink">
    <w:name w:val="Hyperlink"/>
    <w:basedOn w:val="DefaultParagraphFont"/>
    <w:uiPriority w:val="99"/>
    <w:unhideWhenUsed/>
    <w:rsid w:val="00BA00C0"/>
    <w:rPr>
      <w:color w:val="0563C1" w:themeColor="hyperlink"/>
      <w:u w:val="single"/>
    </w:rPr>
  </w:style>
  <w:style w:type="character" w:customStyle="1" w:styleId="NoSpacingChar">
    <w:name w:val="No Spacing Char"/>
    <w:basedOn w:val="DefaultParagraphFont"/>
    <w:link w:val="NoSpacing"/>
    <w:uiPriority w:val="1"/>
    <w:locked/>
    <w:rsid w:val="00BA00C0"/>
    <w:rPr>
      <w:rFonts w:ascii="Times New Roman" w:eastAsiaTheme="minorEastAsia" w:hAnsi="Times New Roman" w:cs="Times New Roman"/>
      <w:lang w:val="en-US" w:eastAsia="ja-JP"/>
    </w:rPr>
  </w:style>
  <w:style w:type="paragraph" w:styleId="NoSpacing">
    <w:name w:val="No Spacing"/>
    <w:link w:val="NoSpacingChar"/>
    <w:uiPriority w:val="1"/>
    <w:qFormat/>
    <w:rsid w:val="00BA00C0"/>
    <w:pPr>
      <w:spacing w:after="0" w:line="240" w:lineRule="auto"/>
    </w:pPr>
    <w:rPr>
      <w:rFonts w:ascii="Times New Roman" w:eastAsiaTheme="minorEastAsia" w:hAnsi="Times New Roman" w:cs="Times New Roman"/>
      <w:lang w:val="en-US" w:eastAsia="ja-JP"/>
    </w:rPr>
  </w:style>
  <w:style w:type="paragraph" w:customStyle="1" w:styleId="BasicParagraph">
    <w:name w:val="[Basic Paragraph]"/>
    <w:basedOn w:val="Normal"/>
    <w:uiPriority w:val="99"/>
    <w:rsid w:val="00BA00C0"/>
    <w:pPr>
      <w:autoSpaceDE w:val="0"/>
      <w:autoSpaceDN w:val="0"/>
      <w:adjustRightInd w:val="0"/>
      <w:spacing w:after="0" w:line="288" w:lineRule="auto"/>
    </w:pPr>
    <w:rPr>
      <w:rFonts w:ascii="MinionPro-Regular" w:hAnsi="MinionPro-Regular" w:cs="MinionPro-Regular"/>
      <w:color w:val="000000"/>
      <w:sz w:val="24"/>
      <w:szCs w:val="24"/>
    </w:rPr>
  </w:style>
  <w:style w:type="table" w:styleId="TableGrid">
    <w:name w:val="Table Grid"/>
    <w:basedOn w:val="TableNormal"/>
    <w:uiPriority w:val="59"/>
    <w:rsid w:val="00BA00C0"/>
    <w:pPr>
      <w:spacing w:after="0" w:line="240" w:lineRule="auto"/>
    </w:pPr>
    <w:rPr>
      <w:rFonts w:ascii="Century Gothic" w:eastAsia="Times New Roman"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00C0"/>
    <w:rPr>
      <w:b/>
      <w:bCs/>
    </w:rPr>
  </w:style>
  <w:style w:type="character" w:styleId="UnresolvedMention">
    <w:name w:val="Unresolved Mention"/>
    <w:basedOn w:val="DefaultParagraphFont"/>
    <w:uiPriority w:val="99"/>
    <w:unhideWhenUsed/>
    <w:rsid w:val="00BA00C0"/>
    <w:rPr>
      <w:color w:val="605E5C"/>
      <w:shd w:val="clear" w:color="auto" w:fill="E1DFDD"/>
    </w:rPr>
  </w:style>
  <w:style w:type="character" w:styleId="CommentReference">
    <w:name w:val="annotation reference"/>
    <w:basedOn w:val="DefaultParagraphFont"/>
    <w:uiPriority w:val="99"/>
    <w:semiHidden/>
    <w:unhideWhenUsed/>
    <w:rsid w:val="000C5CDD"/>
    <w:rPr>
      <w:sz w:val="16"/>
      <w:szCs w:val="16"/>
    </w:rPr>
  </w:style>
  <w:style w:type="paragraph" w:styleId="CommentText">
    <w:name w:val="annotation text"/>
    <w:basedOn w:val="Normal"/>
    <w:link w:val="CommentTextChar"/>
    <w:uiPriority w:val="99"/>
    <w:unhideWhenUsed/>
    <w:rsid w:val="000C5CDD"/>
    <w:pPr>
      <w:spacing w:line="240" w:lineRule="auto"/>
    </w:pPr>
    <w:rPr>
      <w:sz w:val="20"/>
      <w:szCs w:val="20"/>
    </w:rPr>
  </w:style>
  <w:style w:type="character" w:customStyle="1" w:styleId="CommentTextChar">
    <w:name w:val="Comment Text Char"/>
    <w:basedOn w:val="DefaultParagraphFont"/>
    <w:link w:val="CommentText"/>
    <w:uiPriority w:val="99"/>
    <w:rsid w:val="000C5CDD"/>
    <w:rPr>
      <w:sz w:val="20"/>
      <w:szCs w:val="20"/>
    </w:rPr>
  </w:style>
  <w:style w:type="paragraph" w:styleId="CommentSubject">
    <w:name w:val="annotation subject"/>
    <w:basedOn w:val="CommentText"/>
    <w:next w:val="CommentText"/>
    <w:link w:val="CommentSubjectChar"/>
    <w:uiPriority w:val="99"/>
    <w:semiHidden/>
    <w:unhideWhenUsed/>
    <w:rsid w:val="000C5CDD"/>
    <w:rPr>
      <w:b/>
      <w:bCs/>
    </w:rPr>
  </w:style>
  <w:style w:type="character" w:customStyle="1" w:styleId="CommentSubjectChar">
    <w:name w:val="Comment Subject Char"/>
    <w:basedOn w:val="CommentTextChar"/>
    <w:link w:val="CommentSubject"/>
    <w:uiPriority w:val="99"/>
    <w:semiHidden/>
    <w:rsid w:val="000C5CDD"/>
    <w:rPr>
      <w:b/>
      <w:bCs/>
      <w:sz w:val="20"/>
      <w:szCs w:val="20"/>
    </w:rPr>
  </w:style>
  <w:style w:type="paragraph" w:styleId="BalloonText">
    <w:name w:val="Balloon Text"/>
    <w:basedOn w:val="Normal"/>
    <w:link w:val="BalloonTextChar"/>
    <w:uiPriority w:val="99"/>
    <w:semiHidden/>
    <w:unhideWhenUsed/>
    <w:rsid w:val="000C5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CDD"/>
    <w:rPr>
      <w:rFonts w:ascii="Segoe UI" w:hAnsi="Segoe UI" w:cs="Segoe UI"/>
      <w:sz w:val="18"/>
      <w:szCs w:val="18"/>
    </w:rPr>
  </w:style>
  <w:style w:type="paragraph" w:styleId="ListParagraph">
    <w:name w:val="List Paragraph"/>
    <w:basedOn w:val="Normal"/>
    <w:uiPriority w:val="34"/>
    <w:qFormat/>
    <w:rsid w:val="00CC342D"/>
    <w:pPr>
      <w:ind w:left="720"/>
      <w:contextualSpacing/>
    </w:pPr>
  </w:style>
  <w:style w:type="paragraph" w:styleId="Revision">
    <w:name w:val="Revision"/>
    <w:hidden/>
    <w:uiPriority w:val="99"/>
    <w:semiHidden/>
    <w:rsid w:val="00543760"/>
    <w:pPr>
      <w:spacing w:after="0" w:line="240" w:lineRule="auto"/>
    </w:pPr>
  </w:style>
  <w:style w:type="character" w:customStyle="1" w:styleId="Heading1Char">
    <w:name w:val="Heading 1 Char"/>
    <w:basedOn w:val="DefaultParagraphFont"/>
    <w:link w:val="Heading1"/>
    <w:uiPriority w:val="9"/>
    <w:rsid w:val="005A5B0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A5B0D"/>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3E2C20"/>
    <w:rPr>
      <w:color w:val="954F72" w:themeColor="followedHyperlink"/>
      <w:u w:val="single"/>
    </w:rPr>
  </w:style>
  <w:style w:type="character" w:styleId="Mention">
    <w:name w:val="Mention"/>
    <w:basedOn w:val="DefaultParagraphFont"/>
    <w:uiPriority w:val="99"/>
    <w:unhideWhenUsed/>
    <w:rsid w:val="00BB5C5C"/>
    <w:rPr>
      <w:color w:val="2B579A"/>
      <w:shd w:val="clear" w:color="auto" w:fill="E1DFDD"/>
    </w:rPr>
  </w:style>
  <w:style w:type="table" w:customStyle="1" w:styleId="TableGrid1">
    <w:name w:val="Table Grid1"/>
    <w:basedOn w:val="TableNormal"/>
    <w:next w:val="TableGrid"/>
    <w:uiPriority w:val="59"/>
    <w:rsid w:val="00FD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40727">
      <w:bodyDiv w:val="1"/>
      <w:marLeft w:val="0"/>
      <w:marRight w:val="0"/>
      <w:marTop w:val="0"/>
      <w:marBottom w:val="0"/>
      <w:divBdr>
        <w:top w:val="none" w:sz="0" w:space="0" w:color="auto"/>
        <w:left w:val="none" w:sz="0" w:space="0" w:color="auto"/>
        <w:bottom w:val="none" w:sz="0" w:space="0" w:color="auto"/>
        <w:right w:val="none" w:sz="0" w:space="0" w:color="auto"/>
      </w:divBdr>
    </w:div>
    <w:div w:id="324288910">
      <w:bodyDiv w:val="1"/>
      <w:marLeft w:val="0"/>
      <w:marRight w:val="0"/>
      <w:marTop w:val="0"/>
      <w:marBottom w:val="0"/>
      <w:divBdr>
        <w:top w:val="none" w:sz="0" w:space="0" w:color="auto"/>
        <w:left w:val="none" w:sz="0" w:space="0" w:color="auto"/>
        <w:bottom w:val="none" w:sz="0" w:space="0" w:color="auto"/>
        <w:right w:val="none" w:sz="0" w:space="0" w:color="auto"/>
      </w:divBdr>
    </w:div>
    <w:div w:id="539900111">
      <w:bodyDiv w:val="1"/>
      <w:marLeft w:val="0"/>
      <w:marRight w:val="0"/>
      <w:marTop w:val="0"/>
      <w:marBottom w:val="0"/>
      <w:divBdr>
        <w:top w:val="none" w:sz="0" w:space="0" w:color="auto"/>
        <w:left w:val="none" w:sz="0" w:space="0" w:color="auto"/>
        <w:bottom w:val="none" w:sz="0" w:space="0" w:color="auto"/>
        <w:right w:val="none" w:sz="0" w:space="0" w:color="auto"/>
      </w:divBdr>
    </w:div>
    <w:div w:id="575818774">
      <w:bodyDiv w:val="1"/>
      <w:marLeft w:val="0"/>
      <w:marRight w:val="0"/>
      <w:marTop w:val="0"/>
      <w:marBottom w:val="0"/>
      <w:divBdr>
        <w:top w:val="none" w:sz="0" w:space="0" w:color="auto"/>
        <w:left w:val="none" w:sz="0" w:space="0" w:color="auto"/>
        <w:bottom w:val="none" w:sz="0" w:space="0" w:color="auto"/>
        <w:right w:val="none" w:sz="0" w:space="0" w:color="auto"/>
      </w:divBdr>
    </w:div>
    <w:div w:id="578516556">
      <w:bodyDiv w:val="1"/>
      <w:marLeft w:val="0"/>
      <w:marRight w:val="0"/>
      <w:marTop w:val="0"/>
      <w:marBottom w:val="0"/>
      <w:divBdr>
        <w:top w:val="none" w:sz="0" w:space="0" w:color="auto"/>
        <w:left w:val="none" w:sz="0" w:space="0" w:color="auto"/>
        <w:bottom w:val="none" w:sz="0" w:space="0" w:color="auto"/>
        <w:right w:val="none" w:sz="0" w:space="0" w:color="auto"/>
      </w:divBdr>
    </w:div>
    <w:div w:id="579215673">
      <w:bodyDiv w:val="1"/>
      <w:marLeft w:val="0"/>
      <w:marRight w:val="0"/>
      <w:marTop w:val="0"/>
      <w:marBottom w:val="0"/>
      <w:divBdr>
        <w:top w:val="none" w:sz="0" w:space="0" w:color="auto"/>
        <w:left w:val="none" w:sz="0" w:space="0" w:color="auto"/>
        <w:bottom w:val="none" w:sz="0" w:space="0" w:color="auto"/>
        <w:right w:val="none" w:sz="0" w:space="0" w:color="auto"/>
      </w:divBdr>
    </w:div>
    <w:div w:id="676422719">
      <w:bodyDiv w:val="1"/>
      <w:marLeft w:val="0"/>
      <w:marRight w:val="0"/>
      <w:marTop w:val="0"/>
      <w:marBottom w:val="0"/>
      <w:divBdr>
        <w:top w:val="none" w:sz="0" w:space="0" w:color="auto"/>
        <w:left w:val="none" w:sz="0" w:space="0" w:color="auto"/>
        <w:bottom w:val="none" w:sz="0" w:space="0" w:color="auto"/>
        <w:right w:val="none" w:sz="0" w:space="0" w:color="auto"/>
      </w:divBdr>
    </w:div>
    <w:div w:id="859704836">
      <w:bodyDiv w:val="1"/>
      <w:marLeft w:val="0"/>
      <w:marRight w:val="0"/>
      <w:marTop w:val="0"/>
      <w:marBottom w:val="0"/>
      <w:divBdr>
        <w:top w:val="none" w:sz="0" w:space="0" w:color="auto"/>
        <w:left w:val="none" w:sz="0" w:space="0" w:color="auto"/>
        <w:bottom w:val="none" w:sz="0" w:space="0" w:color="auto"/>
        <w:right w:val="none" w:sz="0" w:space="0" w:color="auto"/>
      </w:divBdr>
    </w:div>
    <w:div w:id="874971458">
      <w:bodyDiv w:val="1"/>
      <w:marLeft w:val="0"/>
      <w:marRight w:val="0"/>
      <w:marTop w:val="0"/>
      <w:marBottom w:val="0"/>
      <w:divBdr>
        <w:top w:val="none" w:sz="0" w:space="0" w:color="auto"/>
        <w:left w:val="none" w:sz="0" w:space="0" w:color="auto"/>
        <w:bottom w:val="none" w:sz="0" w:space="0" w:color="auto"/>
        <w:right w:val="none" w:sz="0" w:space="0" w:color="auto"/>
      </w:divBdr>
    </w:div>
    <w:div w:id="974917260">
      <w:bodyDiv w:val="1"/>
      <w:marLeft w:val="0"/>
      <w:marRight w:val="0"/>
      <w:marTop w:val="0"/>
      <w:marBottom w:val="0"/>
      <w:divBdr>
        <w:top w:val="none" w:sz="0" w:space="0" w:color="auto"/>
        <w:left w:val="none" w:sz="0" w:space="0" w:color="auto"/>
        <w:bottom w:val="none" w:sz="0" w:space="0" w:color="auto"/>
        <w:right w:val="none" w:sz="0" w:space="0" w:color="auto"/>
      </w:divBdr>
    </w:div>
    <w:div w:id="981271598">
      <w:bodyDiv w:val="1"/>
      <w:marLeft w:val="0"/>
      <w:marRight w:val="0"/>
      <w:marTop w:val="0"/>
      <w:marBottom w:val="0"/>
      <w:divBdr>
        <w:top w:val="none" w:sz="0" w:space="0" w:color="auto"/>
        <w:left w:val="none" w:sz="0" w:space="0" w:color="auto"/>
        <w:bottom w:val="none" w:sz="0" w:space="0" w:color="auto"/>
        <w:right w:val="none" w:sz="0" w:space="0" w:color="auto"/>
      </w:divBdr>
    </w:div>
    <w:div w:id="1088039530">
      <w:bodyDiv w:val="1"/>
      <w:marLeft w:val="0"/>
      <w:marRight w:val="0"/>
      <w:marTop w:val="0"/>
      <w:marBottom w:val="0"/>
      <w:divBdr>
        <w:top w:val="none" w:sz="0" w:space="0" w:color="auto"/>
        <w:left w:val="none" w:sz="0" w:space="0" w:color="auto"/>
        <w:bottom w:val="none" w:sz="0" w:space="0" w:color="auto"/>
        <w:right w:val="none" w:sz="0" w:space="0" w:color="auto"/>
      </w:divBdr>
    </w:div>
    <w:div w:id="1174563640">
      <w:bodyDiv w:val="1"/>
      <w:marLeft w:val="0"/>
      <w:marRight w:val="0"/>
      <w:marTop w:val="0"/>
      <w:marBottom w:val="0"/>
      <w:divBdr>
        <w:top w:val="none" w:sz="0" w:space="0" w:color="auto"/>
        <w:left w:val="none" w:sz="0" w:space="0" w:color="auto"/>
        <w:bottom w:val="none" w:sz="0" w:space="0" w:color="auto"/>
        <w:right w:val="none" w:sz="0" w:space="0" w:color="auto"/>
      </w:divBdr>
    </w:div>
    <w:div w:id="1253777375">
      <w:bodyDiv w:val="1"/>
      <w:marLeft w:val="0"/>
      <w:marRight w:val="0"/>
      <w:marTop w:val="0"/>
      <w:marBottom w:val="0"/>
      <w:divBdr>
        <w:top w:val="none" w:sz="0" w:space="0" w:color="auto"/>
        <w:left w:val="none" w:sz="0" w:space="0" w:color="auto"/>
        <w:bottom w:val="none" w:sz="0" w:space="0" w:color="auto"/>
        <w:right w:val="none" w:sz="0" w:space="0" w:color="auto"/>
      </w:divBdr>
    </w:div>
    <w:div w:id="1374378529">
      <w:bodyDiv w:val="1"/>
      <w:marLeft w:val="0"/>
      <w:marRight w:val="0"/>
      <w:marTop w:val="0"/>
      <w:marBottom w:val="0"/>
      <w:divBdr>
        <w:top w:val="none" w:sz="0" w:space="0" w:color="auto"/>
        <w:left w:val="none" w:sz="0" w:space="0" w:color="auto"/>
        <w:bottom w:val="none" w:sz="0" w:space="0" w:color="auto"/>
        <w:right w:val="none" w:sz="0" w:space="0" w:color="auto"/>
      </w:divBdr>
    </w:div>
    <w:div w:id="1389064799">
      <w:bodyDiv w:val="1"/>
      <w:marLeft w:val="0"/>
      <w:marRight w:val="0"/>
      <w:marTop w:val="0"/>
      <w:marBottom w:val="0"/>
      <w:divBdr>
        <w:top w:val="none" w:sz="0" w:space="0" w:color="auto"/>
        <w:left w:val="none" w:sz="0" w:space="0" w:color="auto"/>
        <w:bottom w:val="none" w:sz="0" w:space="0" w:color="auto"/>
        <w:right w:val="none" w:sz="0" w:space="0" w:color="auto"/>
      </w:divBdr>
    </w:div>
    <w:div w:id="1453210975">
      <w:bodyDiv w:val="1"/>
      <w:marLeft w:val="0"/>
      <w:marRight w:val="0"/>
      <w:marTop w:val="0"/>
      <w:marBottom w:val="0"/>
      <w:divBdr>
        <w:top w:val="none" w:sz="0" w:space="0" w:color="auto"/>
        <w:left w:val="none" w:sz="0" w:space="0" w:color="auto"/>
        <w:bottom w:val="none" w:sz="0" w:space="0" w:color="auto"/>
        <w:right w:val="none" w:sz="0" w:space="0" w:color="auto"/>
      </w:divBdr>
    </w:div>
    <w:div w:id="1598559641">
      <w:bodyDiv w:val="1"/>
      <w:marLeft w:val="0"/>
      <w:marRight w:val="0"/>
      <w:marTop w:val="0"/>
      <w:marBottom w:val="0"/>
      <w:divBdr>
        <w:top w:val="none" w:sz="0" w:space="0" w:color="auto"/>
        <w:left w:val="none" w:sz="0" w:space="0" w:color="auto"/>
        <w:bottom w:val="none" w:sz="0" w:space="0" w:color="auto"/>
        <w:right w:val="none" w:sz="0" w:space="0" w:color="auto"/>
      </w:divBdr>
    </w:div>
    <w:div w:id="1620257854">
      <w:bodyDiv w:val="1"/>
      <w:marLeft w:val="0"/>
      <w:marRight w:val="0"/>
      <w:marTop w:val="0"/>
      <w:marBottom w:val="0"/>
      <w:divBdr>
        <w:top w:val="none" w:sz="0" w:space="0" w:color="auto"/>
        <w:left w:val="none" w:sz="0" w:space="0" w:color="auto"/>
        <w:bottom w:val="none" w:sz="0" w:space="0" w:color="auto"/>
        <w:right w:val="none" w:sz="0" w:space="0" w:color="auto"/>
      </w:divBdr>
    </w:div>
    <w:div w:id="1710913815">
      <w:bodyDiv w:val="1"/>
      <w:marLeft w:val="0"/>
      <w:marRight w:val="0"/>
      <w:marTop w:val="0"/>
      <w:marBottom w:val="0"/>
      <w:divBdr>
        <w:top w:val="none" w:sz="0" w:space="0" w:color="auto"/>
        <w:left w:val="none" w:sz="0" w:space="0" w:color="auto"/>
        <w:bottom w:val="none" w:sz="0" w:space="0" w:color="auto"/>
        <w:right w:val="none" w:sz="0" w:space="0" w:color="auto"/>
      </w:divBdr>
    </w:div>
    <w:div w:id="1721510523">
      <w:bodyDiv w:val="1"/>
      <w:marLeft w:val="0"/>
      <w:marRight w:val="0"/>
      <w:marTop w:val="0"/>
      <w:marBottom w:val="0"/>
      <w:divBdr>
        <w:top w:val="none" w:sz="0" w:space="0" w:color="auto"/>
        <w:left w:val="none" w:sz="0" w:space="0" w:color="auto"/>
        <w:bottom w:val="none" w:sz="0" w:space="0" w:color="auto"/>
        <w:right w:val="none" w:sz="0" w:space="0" w:color="auto"/>
      </w:divBdr>
    </w:div>
    <w:div w:id="1803230881">
      <w:bodyDiv w:val="1"/>
      <w:marLeft w:val="0"/>
      <w:marRight w:val="0"/>
      <w:marTop w:val="0"/>
      <w:marBottom w:val="0"/>
      <w:divBdr>
        <w:top w:val="none" w:sz="0" w:space="0" w:color="auto"/>
        <w:left w:val="none" w:sz="0" w:space="0" w:color="auto"/>
        <w:bottom w:val="none" w:sz="0" w:space="0" w:color="auto"/>
        <w:right w:val="none" w:sz="0" w:space="0" w:color="auto"/>
      </w:divBdr>
    </w:div>
    <w:div w:id="1824541519">
      <w:bodyDiv w:val="1"/>
      <w:marLeft w:val="0"/>
      <w:marRight w:val="0"/>
      <w:marTop w:val="0"/>
      <w:marBottom w:val="0"/>
      <w:divBdr>
        <w:top w:val="none" w:sz="0" w:space="0" w:color="auto"/>
        <w:left w:val="none" w:sz="0" w:space="0" w:color="auto"/>
        <w:bottom w:val="none" w:sz="0" w:space="0" w:color="auto"/>
        <w:right w:val="none" w:sz="0" w:space="0" w:color="auto"/>
      </w:divBdr>
    </w:div>
    <w:div w:id="1952082246">
      <w:bodyDiv w:val="1"/>
      <w:marLeft w:val="0"/>
      <w:marRight w:val="0"/>
      <w:marTop w:val="0"/>
      <w:marBottom w:val="0"/>
      <w:divBdr>
        <w:top w:val="none" w:sz="0" w:space="0" w:color="auto"/>
        <w:left w:val="none" w:sz="0" w:space="0" w:color="auto"/>
        <w:bottom w:val="none" w:sz="0" w:space="0" w:color="auto"/>
        <w:right w:val="none" w:sz="0" w:space="0" w:color="auto"/>
      </w:divBdr>
    </w:div>
    <w:div w:id="1954363074">
      <w:bodyDiv w:val="1"/>
      <w:marLeft w:val="0"/>
      <w:marRight w:val="0"/>
      <w:marTop w:val="0"/>
      <w:marBottom w:val="0"/>
      <w:divBdr>
        <w:top w:val="none" w:sz="0" w:space="0" w:color="auto"/>
        <w:left w:val="none" w:sz="0" w:space="0" w:color="auto"/>
        <w:bottom w:val="none" w:sz="0" w:space="0" w:color="auto"/>
        <w:right w:val="none" w:sz="0" w:space="0" w:color="auto"/>
      </w:divBdr>
    </w:div>
    <w:div w:id="19963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t.gov.uk/about-the-council/contact-us/access-to-information/gdpr-privacy-notices/engagement,-organisation-design-and-development/consultations" TargetMode="External"/><Relationship Id="rId18" Type="http://schemas.openxmlformats.org/officeDocument/2006/relationships/hyperlink" Target="http://www.kent.gov.uk/about-the-council/strategies-and-policies/corporate-policies/equality-and-divers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ternativeformats@kent.gov.uk" TargetMode="External"/><Relationship Id="rId17" Type="http://schemas.openxmlformats.org/officeDocument/2006/relationships/hyperlink" Target="https://kahootz.deskpro.com/kb/articles/kahootz-cookie-information-ci" TargetMode="External"/><Relationship Id="rId2" Type="http://schemas.openxmlformats.org/officeDocument/2006/relationships/customXml" Target="../customXml/item2.xml"/><Relationship Id="rId16" Type="http://schemas.openxmlformats.org/officeDocument/2006/relationships/hyperlink" Target="http://www.kent.gov.uk/" TargetMode="External"/><Relationship Id="rId20" Type="http://schemas.openxmlformats.org/officeDocument/2006/relationships/hyperlink" Target="https://www.kent.gov.uk/about-the-council/about-the-website/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nt.gov.uk/budg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po@ken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E13EE2650B3F45B4989683C201C352" ma:contentTypeVersion="9" ma:contentTypeDescription="Create a new document." ma:contentTypeScope="" ma:versionID="9da0c4474e10ff25be81436e4e5b9c68">
  <xsd:schema xmlns:xsd="http://www.w3.org/2001/XMLSchema" xmlns:xs="http://www.w3.org/2001/XMLSchema" xmlns:p="http://schemas.microsoft.com/office/2006/metadata/properties" xmlns:ns2="1c86b371-0935-451f-9250-c0ba37691949" targetNamespace="http://schemas.microsoft.com/office/2006/metadata/properties" ma:root="true" ma:fieldsID="c049c3c4c4c9f0df28baea7673d00f36" ns2:_="">
    <xsd:import namespace="1c86b371-0935-451f-9250-c0ba37691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b371-0935-451f-9250-c0ba37691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87E3B-7CB6-4EA2-A370-1912707340B0}">
  <ds:schemaRefs>
    <ds:schemaRef ds:uri="http://schemas.microsoft.com/sharepoint/v3/contenttype/forms"/>
  </ds:schemaRefs>
</ds:datastoreItem>
</file>

<file path=customXml/itemProps2.xml><?xml version="1.0" encoding="utf-8"?>
<ds:datastoreItem xmlns:ds="http://schemas.openxmlformats.org/officeDocument/2006/customXml" ds:itemID="{4CE63167-106D-43C4-B7F0-1FB90E73B42D}">
  <ds:schemaRefs>
    <ds:schemaRef ds:uri="http://schemas.openxmlformats.org/officeDocument/2006/bibliography"/>
  </ds:schemaRefs>
</ds:datastoreItem>
</file>

<file path=customXml/itemProps3.xml><?xml version="1.0" encoding="utf-8"?>
<ds:datastoreItem xmlns:ds="http://schemas.openxmlformats.org/officeDocument/2006/customXml" ds:itemID="{A30CC2C1-1631-48A5-89BB-9F109FB7B74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1c86b371-0935-451f-9250-c0ba37691949"/>
    <ds:schemaRef ds:uri="http://www.w3.org/XML/1998/namespace"/>
    <ds:schemaRef ds:uri="http://purl.org/dc/dcmitype/"/>
  </ds:schemaRefs>
</ds:datastoreItem>
</file>

<file path=customXml/itemProps4.xml><?xml version="1.0" encoding="utf-8"?>
<ds:datastoreItem xmlns:ds="http://schemas.openxmlformats.org/officeDocument/2006/customXml" ds:itemID="{D6A1DBF8-3B24-4CBA-9242-3FE3B2451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b371-0935-451f-9250-c0ba37691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3712</Words>
  <Characters>21160</Characters>
  <Application>Microsoft Office Word</Application>
  <DocSecurity>0</DocSecurity>
  <Lines>176</Lines>
  <Paragraphs>49</Paragraphs>
  <ScaleCrop>false</ScaleCrop>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Soames, Victoria - GT HTW</dc:creator>
  <cp:keywords/>
  <dc:description/>
  <cp:lastModifiedBy>Anne Wynde - ST PC</cp:lastModifiedBy>
  <cp:revision>46</cp:revision>
  <cp:lastPrinted>2019-04-30T05:41:00Z</cp:lastPrinted>
  <dcterms:created xsi:type="dcterms:W3CDTF">2020-10-13T10:22:00Z</dcterms:created>
  <dcterms:modified xsi:type="dcterms:W3CDTF">2020-10-13T15:19:00Z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0x01010075E13EE2650B3F45B4989683C201C352</vt:lpwstr>
  </property>
</Properties>
</file>